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45012B" w14:textId="55B40667" w:rsidR="00746525" w:rsidRPr="00746525" w:rsidRDefault="00746525" w:rsidP="00746525">
      <w:pPr>
        <w:spacing w:after="0"/>
        <w:jc w:val="center"/>
        <w:rPr>
          <w:rFonts w:eastAsia="Times New Roman" w:cs="Times New Roman"/>
          <w:sz w:val="32"/>
          <w:szCs w:val="32"/>
        </w:rPr>
      </w:pPr>
      <w:r w:rsidRPr="00746525">
        <w:rPr>
          <w:rFonts w:eastAsia="Times New Roman" w:cs="Times New Roman"/>
          <w:sz w:val="32"/>
          <w:szCs w:val="32"/>
        </w:rPr>
        <w:t>Chapter 5</w:t>
      </w:r>
    </w:p>
    <w:p w14:paraId="31BDCEB6" w14:textId="77777777" w:rsidR="00746525" w:rsidRDefault="00746525" w:rsidP="00746525">
      <w:pPr>
        <w:spacing w:after="0"/>
        <w:rPr>
          <w:rFonts w:eastAsia="Times New Roman" w:cs="Times New Roman"/>
        </w:rPr>
      </w:pPr>
      <w:r w:rsidRPr="00746525">
        <w:rPr>
          <w:rFonts w:eastAsia="Times New Roman" w:cs="Times New Roman"/>
        </w:rPr>
        <w:t>All too often, nurses hear that “we can’t approve more staff, new equipment, or other requests because of the budget.” Nurses may therefore think of budgets in terms of cut-backs and limits, rather than choices and possibilities. Budgets are tools nurses can use to assess and improve the financial health of inpatient and outpatient settings. Even if astaff nurse does not review or manage a budget, understanding budget principles helps in understanding how nursing care is financed. This chapter builds on the review of</w:t>
      </w:r>
      <w:r>
        <w:rPr>
          <w:rFonts w:eastAsia="Times New Roman" w:cs="Times New Roman"/>
        </w:rPr>
        <w:t xml:space="preserve"> </w:t>
      </w:r>
      <w:r w:rsidRPr="00746525">
        <w:rPr>
          <w:rFonts w:eastAsia="Times New Roman" w:cs="Times New Roman"/>
        </w:rPr>
        <w:t>nursing care indicators discussed in Chapter 4. The focus of this chapter is on the bud-gets nurses are most likely to encounter.</w:t>
      </w:r>
      <w:r>
        <w:rPr>
          <w:rFonts w:eastAsia="Times New Roman" w:cs="Times New Roman"/>
        </w:rPr>
        <w:t xml:space="preserve"> </w:t>
      </w:r>
      <w:r w:rsidRPr="00746525">
        <w:rPr>
          <w:rFonts w:eastAsia="Times New Roman" w:cs="Times New Roman"/>
        </w:rPr>
        <w:t xml:space="preserve">Budgets have three important functions: reporting, managing, and planning. These functions are essential to ensure the best use of resources in providing health care ser-vices. The functions of reporting, managing, and planning are also related to each other. Figure 5.1 illustrates the three functions of budgets and their relationships. Reviewing the budget report enables the nurse to better manage available resources. The plan for the next year’s performance determines the budget that will guide activities over the future year. 112 </w:t>
      </w:r>
    </w:p>
    <w:p w14:paraId="4D7E950E" w14:textId="77777777" w:rsidR="00746525" w:rsidRDefault="00746525" w:rsidP="00746525">
      <w:pPr>
        <w:spacing w:after="0"/>
        <w:rPr>
          <w:rFonts w:eastAsia="Times New Roman" w:cs="Times New Roman"/>
        </w:rPr>
      </w:pPr>
      <w:r w:rsidRPr="00746525">
        <w:rPr>
          <w:rFonts w:eastAsia="Times New Roman" w:cs="Times New Roman"/>
        </w:rPr>
        <w:t>II: BUDGETS AND BUDGETING</w:t>
      </w:r>
    </w:p>
    <w:p w14:paraId="362C6CF3" w14:textId="1A792D4D" w:rsidR="00746525" w:rsidRDefault="00746525" w:rsidP="00746525">
      <w:pPr>
        <w:spacing w:after="0"/>
        <w:rPr>
          <w:rFonts w:eastAsia="Times New Roman" w:cs="Times New Roman"/>
        </w:rPr>
      </w:pPr>
      <w:r w:rsidRPr="00746525">
        <w:rPr>
          <w:rFonts w:eastAsia="Times New Roman" w:cs="Times New Roman"/>
        </w:rPr>
        <w:t xml:space="preserve">Budgets provide a report or description of activities and resource use in health care settings. Operating budgets, which are used in the day-to-day management of health set-tings, are the focus of this chapter. Operating budgets describe the amount and sources of volume, also known as units of service (UOS), such as patient encounters or proce-dures. Operating budgets also describe the amount and sources of expenses, also referred to as the costs incurred in the process of producing goods and services. Another financialactivity that operating budgets describe is the amount and sources of revenue, or income derived from the reimbursement provided or the price paid for goods and services. Some operating budgets focus on volume, others on expenses or revenue, and some operating budgets report on all of these performance areas. For example, an operating budget for a nursing unit might report how many patients occupy the unit’s beds, the costs of nursing care provided, and the revenue generated over a time period.Throughout this chapter, the term budget refers to an operating budget report, unless otherwise specified. The following section explains budget reporting in more detail.Budget reports are presented throughout this chapter as examples of ways budgets describe activities and resource use. Other types of budgets and other approaches to bud-geting are discussed in Chapters 6 and 7.Budgets are an important tool in managing health care resources. Three important activities in managing a budget are monitoring, investigation, and control (Figure 5.1). Monitoring involves carefully reviewing the budget report to identify any budget con-cerns by comparing the budgeted amount to actual performance. Investigation examines events, processes, or staff performance that might be reasons for budget concerns, and determines whether the budget concern can be controlled. Budget control applies man-agement strategies to address and resolve the budget concern that was identified in monitoring. For example, the manager of a clinic monitors the budget and sees that the amount spent for supplies is more than the amount budgeted for the month. The manager inves-tigates and finds that supplies are being wasted because staff members are not familiarwith a new clinical procedure. The manager controls the budget concern by providing additional training and supervision to the staff, so the waste no longer occurs and the supplies budget returns to normal. Budget management is discussed in more detail later in this chapter.Budgets not only report and aid in management, but serve as plans to guide and pre-dict activities and resources in health care settings. For example, a nurse-managed clinic PlanningReportingManaging• Monitoring• Investigation• ControlFIGURE 5.1 Functions of health care budgets. 5: REPORTING AND MANAGING BUDGETS 113might negotiate an </w:t>
      </w:r>
      <w:r w:rsidRPr="00746525">
        <w:rPr>
          <w:rFonts w:eastAsia="Times New Roman" w:cs="Times New Roman"/>
        </w:rPr>
        <w:lastRenderedPageBreak/>
        <w:t xml:space="preserve">expanded contract with a physician group practice for wellness care. The predicted increase in patient UOS leads to planning and budgeting to hire more nurse practitioners (NPs) for the coming year. The increased revenue from the contract is projected to cover the NP salaries. Budget planning is discussed in more detail in Chapter 6.REPORTING OPERATING BUDGETSBudget reports that nurses are most likely to review are based on the operating budget. The purpose of the operating budget is to establish targets and report actual performance on the day-to-day operations of a setting such as a clinic or nursing unit. Operating bud-gets are prepared for the fiscal year or 12-month time period for the organization’s budgetand other financial reporting. Budgets are often reported on a monthly and quarterlyschedule. Capacity, utilization, performance, and financial indicators (discussed inChapter 4) are often reported in operating budgets. A budget report includes the bud-geted amounts (plan) and the actual amounts (performance) for a time period.Some concepts and definitions related to the layout and development of operatingbudgets are provided before reviewing examples from Millway University Nurse-Managed Health Center (MNC) and the East Wing medical–surgical inpatient unit at Bigtown Hospital. Operating budgets in other health care settings, such as long-term care (LTC) facilities and home health agencies, follow similar principles as the examples from MNC and East Wing. Hospital-wide budget indicators are presented and discussed in Chapter 12.Budget Report LayoutThe organization of budget reports may vary from one health care setting to another, but some basic concepts apply. Budget reports present UOS, expense, and revenue informa-tion over a specified time period. Although budget layouts might include chart or graphformats, the usual layout is a table with information presented in the title, rows, and col-umns. It may be helpful to review the rules and conventions commonly used in reporting indicators, presented in Chapter 4, as these rules and conventions apply to budget report-ing. It is also helpful to review printouts of budgets with a calculator at hand, or if possi-ble to review budgets as spreadsheets. In this way, the calculations used in the budget report can be identified and better understood. Readers can link to the SpringerPublishing Company website to download budget reports featured in this chapter.The title of a budget report provides important information to the reader. A title should identify the location of the budget report such as the clinic or hospital unit, the purpose or type of budget, and the specific time period of the report. The reader should be able tounderstand the context of the budget report from reading the title. For example, a reader might expect different nurse staffing levels from an outpatient clinic budget report compared with a budget report from an intensive care unit.The time period for the budget must be clearly specified in reporting. It is important toknow if the budget report is current rather than reflecting past performance. As withreporting any set of indicators, all the information in a budget should be reported for the same time period. Budgets are often reported annually, quarterly, and monthly. Weekly or even daily reporting might be provided, particularly for variable and high-cost items, such as nurse staffing or nurse overtime expensesIn many settings, there is lag time or a delay in reporting actual budget figuresrelated to the time required for collecting and tabulating the data. For example, a budget 114 II: BUDGETS AND BUDGETINGreport issued in March 2016 might include actual budget data from January 2016, but the figures for February 2016 might not be available. This delay leads to a 1-month lag inreporting.Budgets often report year-to-date (YTD) totals of financial performance measuresfrom the beginning of the budget year to the current time period. For example, a budget report for the first quarter of 2016 for a budget year beginning January 1, 2016, might totalthe budgeted and actual amounts from January to March to show the overall perfor-mance for the year so far. The 2015 first quarter YTD performance might be included toallow comparison </w:t>
      </w:r>
      <w:r w:rsidRPr="00746525">
        <w:rPr>
          <w:rFonts w:eastAsia="Times New Roman" w:cs="Times New Roman"/>
        </w:rPr>
        <w:lastRenderedPageBreak/>
        <w:t xml:space="preserve">between the current year and the prior year’s performance. It is desir-able for actual performance to roughly equal budget targets by the end of the fiscal year,so the budget is balanced. YTD comparisons allow the nurse to determine how closely the budget is balanced as the fiscal year progressesThe specific types of items in each row (line) of the budget are known asline items. Line items represent measures of volume, expense, or revenue, organized into categories or sections of the budget. Codes are frequently used to identify individual line items as well as groups of line items. For example, an individual code might designate a particular type of dressing that is part of medical supplies, or a group code might be used to desig-nate all the medical supplies. Line item codes might be defined in the budget report, orthe reader may need to refer to the institution’s budget codebook to find the definition obudget codes. High-cost and highly variable line items such as nurse staffing and nurseovertime are more likely to be reported individually rather than grouped together.Related sets of line items are grouped together in sections or categories of the budget. Typical sections of a health care budget include UOS or utilization measures, revenue, personnel expenses, and nonpersonnel expenses. Budgets might report some or all of these categories, depending on the purpose of the budget report. For example, nursing unit budgets often report UOS and expenses, and omit reporting revenue.Most budgets include subtotals or totals of each budget section or category. For exam-ple, staff wages, benefits, overtime, and other related personnel expenses are frequentlysubtotaled as total personnel expenses. All the line items for nonpersonnel expenses are subtotaled as nonpersonnel expenses. These subtotals are then added together to report the major budget category of total expenses. An estimated profit and loss (P&amp;L) statement is calculated by subtracting total expenses from total revenue. A line might report an indicator such as total expenses per patient day (PPD), calculated as total expenses divided by the patient days for the time period. Many of the financial indicators calculated and presented in Chapter 4 are included in budget reports.Fixed, Step-Fixed, and Flexible BudgetingThe resources required to provide patient care may or may not change based on the UOS (patient days, patient encounters, or procedures). Budget reporting differs depending on the extent that volume affects expenses or revenue.Budgets or budget line items for direct care services that do not change over time when the volume statistics change are known as fixed. For example, an operating room (OR)may have a full-time nurse manager and a capacity of 60 procedures a day. The manager is budgeted whether the OR completes five or 50 procedures that day. A clinic with acapacity of 25 patient encounters may employ two administrative staff positions, who are budgeted whether the clinic schedules 10 or 20 patient encounters. Other examples of fixed expenses are nonpersonnel line items such as equipment maintenance costs. Notethat fixed budgets must reflect the setting’s capacity limitFixed budgets are typically reported for expenses, not revenue. In most health care reimbursement systems in the United States, revenue is based on UOS; therefore, it is 5: REPORTING AND MANAGING BUDGETS 115variable. Chapter 2 discusses the reliance of many hospitals on volume-based (variable or flexible) fee-for-service (FFS) reimbursement strategiesIn managed care organizations, providers are often reimbursed using risk-sharing capitation models. A fixed amount of reimbursement is negotiated for a specific popultion over a specified time period; therefore, in capitated reimbursement systems, revenueis fixed. The capitation revenue is prepaid, and the providers have the responsibility toefficiently manage expenses within that amount of revenueBudgets or budget items that are step fixe remain fixed until changes in volumerequire a change in capacity. For example, a clinic’s NP might be expected to manage up to 800 patient encounters per year. If the budgeted encounters exceed 800, another NP is added to the staff to increase the clinic’s capacity and meet the needs for </w:t>
      </w:r>
      <w:r w:rsidRPr="00746525">
        <w:rPr>
          <w:rFonts w:eastAsia="Times New Roman" w:cs="Times New Roman"/>
        </w:rPr>
        <w:lastRenderedPageBreak/>
        <w:t xml:space="preserve">patient care. The step-fixed budget is discussed further in Chapter 6Budgets or budget items are flexible or variable when they are budgeted based onthe UOS. Note that in FFS financing models, health care revenue is variable, as reimbursement is based on each procedure provided or patient served. Flexible budgeting is also important in budgeting inpatient service expenses when the UOS are variable. For example, in many hospital nursing units, more nurses are scheduled when the patient census is high, and fewer nurses scheduled when the census drops. Flexible budgets are more difficult to prepare and review than fixed budgets, but are more accrate and meaningful when changes in volume lead to changes in expenses and revenue.MANAGING OPERATING BUDGETSNurses new to budgets and budgeting may wonder, “What do I look for when I look at a budget?” It is important to think of the operating budget not only as a report, but also as a management tool. Linking the management steps of monitoring, investigation, and control help guide the nurse in obtaining meaningful information and effective results from budget reports.Budget MonitoringBudgets are tools for evaluating and improving performance. Budget figures representperformance targets, or indicators that specify whether a performance standard is reached in actual practice. Budget monitoring involves the ongoing critical review of the budget focused on identifying performance problems that require investigation. Undesired, unexpected, or unusual performances are identified by budget monitoring,allowing for investigation of the source of performance problems. The actual perfor-mance is compared with a budgeted target, with past performance, and sometimes with performance such as comparing medical–surgical nursing units.As shown in Table 5.1 and all other budget tables in this chapter, the first column of thebudget report usually describes the line item or indicator. The next two columns gener-ally report budget and actual measures for the budget report’s current time period. Comparing the budgeted to actual performance is a basic and essential step in budget monitoring. The reviewer is able to determine whether actual performance measures are lower, higher, or the same as the budget targets.In some cases, specific budget targets are established in operating budgets, using internal or external benchmarks. For example, East Wing applies an internal benchmark to budget 8.0 hours PPD (HPPD) of nursing care based on average patient acuity levels and nurse staffing policies, as shown in Table 5.2. Other settings may budget HPPD differently. 116 II: BUDGETS AND BUDGETINGFor example, California has a nurse/patient ratio law that specifies nurse staffin requirements and thus requires meeting minimum HPPD levels in acute care settings.East Wing applies an external national benchmark to budget 2% of labor expenses as overtime expense (Bateman, 2012). Other settings may develop internal benchmarks that differ from the national benchmark, based on their patient and staffing needs. The application of internal or external benchmarks to budgets enables comparison of performance with organizational or industry standards.Columns reporting YTD budgeted and actual figures, as shown in Tables 5.1 and 5.2,often follow the columns for budgeted and actual measures. The reviewer can therefore compare performance for the current time period to performance over the fiscal year. TheYTD report helps the reviewer determine whether annual budget targets are likely to be met. In some settings, it is important to spend the entire budget by the end of the fiscalyear, or the budget surplus is withheld and the next year’s budget may be reduced.Budget reports can compare current to past performance. Budget reports often include a column with the actual performance reported for the prior year, as shown in Table 5.2. Comparing current with prior year performance is helpful in identifying cyclical or sea-sonal budget patterns. For example, a medical nursing unit may have higher patient vol-ume and higher expenses in winter months related to increased rates of respiratory disorders. The December 2016 performance may </w:t>
      </w:r>
      <w:r w:rsidRPr="00746525">
        <w:rPr>
          <w:rFonts w:eastAsia="Times New Roman" w:cs="Times New Roman"/>
        </w:rPr>
        <w:lastRenderedPageBreak/>
        <w:t xml:space="preserve">therefore be over budget, but similar to December 2015 performance. Patient volume and nursing unit expenses may drop in the summer, so the July 2016 and the July 2015 performance may be under budget.In some cases, budget reports might present actual performance for each month of the fiscal YTD. Comparing current to past performance helps the budget reviewer identifytrends or patterns in performance. For example, overtime expenses might increase month after month, alerting the reviewer that this trend is a possible budget concern. It is help-ful to graph this information as a trend line so the reviewer has a visual representation of the performance trend over the fiscal year. Figure 5.2 shows monthly budget reportinggraphed as a trend line.Following the budgeted and actual figures, budgets often report thevariance or dif-ference between the budgeted target and actual performance. The calculation of budget variance is done by finding the difference between budgeted values and actual performance. Favorable budget variance is a desirable difference between budgeted and actual amounts. Actual expenses that are similar or less than budgeted indicate a favorable variance. Revenue that is similar or greater than budgeted also shows a favorable vari-ance. Unfavorable budget variance is an undesirable difference between budgeted and actual values, as when revenue is less than budgeted or expenses are higher than budgeted.Variance for volume or revenue is calculated by subtracting the budgeted value from the actual performance (Variance = Actual − Budget). For example, if a nurse-managed clinic budgets $100,000 in revenue and is reimbursed $110,000, the variance is $10,000 ($110,000−$100,000). Subtracting the budgeted value from the actual performance results in a positive number for favorable volume or revenue variance, interpreted as a gain. When actual performance is less than budgeted, the negative number for unfavorable volume or revenue variance is interpreted as a loss.Variance for expense is calculated by subtracting the actual performance from the budgeted value (Variance = Budget − Actual). For example, if a nurse-managed clinic budgets $10,000 for supplies and actually spends $9,000, the variance is $1,000 ($10,000−$9,000). Expenses that are less than budgeted are interpreted as a gain or favor-able variance. Expenses greater than budgeted are interpreted as a loss or unfavorable variance. 5: REPORTING AND MANAGING BUDGETS 117In some budget reports such as Table 5.2, the percent variance or percent difference between budgeted and actual measures is calculated in a column following the amount of variance. The percent variance is the proportional difference between the budgeted and actual values, calculated as the variance divided by the budgeted value and reported as a percent. For example, if a nursing unit budgets $100 for an item and spends $90 for that item, the expense budget variance is $10 ($100−$90) and the percent variance is 10% ($10 ÷ $100). The item is 10% under budget. If the item was 10% over budget, it would be reported as −10% or (10%).The percent variance helps the reviewer understand the magnitude of the variance, not just the amount. Percents can also be compared across settings. For example, one nursing unit reporting a 25% increase in the monthly medical supplies budget might be compared with a similar nursing unit reporting a 15% increase. If not reported, the per-cent variance can be calculated using the budgeted and actual values.The actual and budgeted figures are converted to averages and reported in some budget reports, allowing the reader to compare totals with averages per unit. Inpatient set-tings often use patient days. For example, personnel expenses might be reported as nursing expenses PPD. Revenue might also be reported PPD. Outpatient settings might use patient encounters as the unit for averaging expenses or revenue. Reporting and com-paring budget figures to averages shows the impact of budget performance on the costsand revenue for the UOS.Budget InvestigationBudget investigation identifies the source or sources of a budget performance problem,and determines whether the problem and its related budget variance can be controlled. The focus is therefore on </w:t>
      </w:r>
      <w:r w:rsidRPr="00746525">
        <w:rPr>
          <w:rFonts w:eastAsia="Times New Roman" w:cs="Times New Roman"/>
        </w:rPr>
        <w:lastRenderedPageBreak/>
        <w:t xml:space="preserve">unfavorable variances. Nurses are also more likely to focus on unfavorable expense variances, as these are usually more controllable than revenue variances.The greater the amount or percent of unfavorable variance, the more likely that budget investigation is required. In practice, there is nearly always some variance between budgeted and actual performance. It is therefore important to determine the extent of budget variance that is not only unfavorable, but of enough concern to require investigation.A budget such as the MNC statistics budget in Table 5.1 reports many variances. The nurse must use strategies and guidelines to help pinpoint the variances that most require further investigation. These strategies and guidelines differ among health care settings, and there is no single rule or set of rules to apply in all situations when budget variances are reported. Box 5.1 lists some reasons for investigating budget variance that are dis-cussed in this section.BOX 5.1 Reasons to Investigate Budget Variance □Identify data entry or calculation error □Amount of unfavorable variance •Policies, guidelines, or thresholds •Net loss: total expenses exceed total revenue □Percent unfavorable variance(continued) 118 II: BUDGETS AND BUDGETINGA first step in reviewing budget variances that appear unusual or excessive is torecheck the reported values and calculations for possible data entry or computational errors. A misplaced decimal point or other data entry error can considerably affect a bud-get value. Checking data sources and calculations when unfavorable variances are reported, particularly when these variances appear unusual, may save considerable frustration.In some settings, there are administrative policies that establish a financial threshol or specified dollar amount for the investigation of line items. For example, if the unfavorable variance for supplies exceeds a threshold of $500 in a month, investigation might be required. If the entire monthly expense budget is over budget by $1,000 then investiga-tion might be required. Budget investigation might also be required by policy if a net loss is reported, in other words, if total expenses exceed total revenue.Thresholds might also be established for the percent of unfavorable variance. A general rule is that the percent variance should not exceed 10% to 20% of the budget (Issel, 2009). A percent variance threshold might be developed from analyzing the percent variance from past reports.The frequency of the variance is important in determining a pattern. A continuing upward trend in unfavorable variance is an indication that budget investigation may be required. A general rule is that three data points indicate a trend. For example, if a monthly budget reports an increasing unfavorable variance over a quarterly period, the budget item may require investigation.The longer the duration of an unfavorable variance, the more likely it requires budget investigation. Some settings establish policies that require the investigation of unfavor-able budget variances if they exceed a specified amount over a specified time periodsuch as $1,000 per month over 3 months.Another approach is to determine whether the unfavorable variance would be consid-ered excessive if it continued for the remainder of the fiscal year. For example, a monthlybudget reports a line item that is $1,000 over budget in June. This line item would be $7,000 over budget for the fiscal year, assuming the fiscal year ends in December. If $7,000 unfavorable variance for the item would cause concern by the end of the fiscal year,the variance should be investigated based on the monthly June report.Unexpected or unusual variances may require budget investigation. For example, if a percent variance represents a 10% increase over budget, when previous reports have never shown more than a 5% increase in this line item, the variance is unusual and should prob-ably be investigated. An example of an unexpected variance that should be investigated is □Pattern of unfavorable variance •Continual increase (trend) in unfavorable variance •Duration of unfavorable variance •Impact if unfavorable variance continues the entire fiscal yea □Unexpected or unusual variance •Unbudgeted expense •Variable expense increases when volume decreases □Determine if </w:t>
      </w:r>
      <w:r w:rsidRPr="00746525">
        <w:rPr>
          <w:rFonts w:eastAsia="Times New Roman" w:cs="Times New Roman"/>
        </w:rPr>
        <w:lastRenderedPageBreak/>
        <w:t xml:space="preserve">variance is controllable •Expense variance: prices or wages, efficienc •Revenue variance: reimbursement, charges, collections □Personal knowledge and experienceBOX 5.1 Reasons to Investigate Budget Variance (continued) 5: REPORTING AND MANAGING BUDGETS 119if the unfavorable variance for variable expenses such as staffing increases at the same timethat the volume decreases. Variable expenses should follow the same pattern as volume.Unbudgeted expenses are unusual and require attention. Most facilities have policies requiring approval for purchases to prevent staff from generating unbudgeted expenses. However, unplanned events sometimes occur that lead to unbudgeted expenses that must be investigated. For example, the supplies in a nurse-managed clinic might be destroyed by flooding and require replacementControllable VarianceBudget investigation not only helps identify the source of the unfavorable variance, but also determines whether the variance is controllable. Expenses in health care settings are often more controllable than revenue. Nurses generally cannot control unfavorable reve-nue variance related to reimbursement changes or difficulties withcollections or the payment a business expects to receive, also known as accounts receivable (A/R) or receivables. More discussion about collections is in Chapter 13. Nurses also are fre-quently unable to increase patient volume to improve revenue and reimbursement.However, nurses can control unfavorable revenue variances from missed charges by exercising more accountability in submitting all appropriate charges. In addition, nurses can make sure to accurately document patient status and the nursing care provided, so that patient care is appropriately reimbursed. Nursing care that decreases preventable complications and readmissions helps control reductions in reimbursement related to quality initiatives. Nurses therefore do have some impact on revenue and reimbursement.Expense variances are often more controllable than revenue variances, but not always. For example, if a vendor raises the price for medical supplies, the nursing unit might need to continue purchasing supplies from this vendor (uncontrollable). In other situations, a new vendor could be selected who charges a lower price (controllable). If overtime hours are higher than budgeted, the unfavorable variance might be related to an unexpectedly high census from an influenza epidemic (uncontrollable) or from inefficiencies amonnursing staff that need closer supervision (controllable). Unfavorable variances in fixedexpenses, such as increases in rent, are often not as controllable as flexible expenses, suchas wasted supplies.Over time, nurses apply what they know about their work setting and the operating budget to monitoring and deciding when to investigate unfavorable variances. Nurses might develop budget monitoring guidelines or apply a combination of the guidelines that have been discussed. Knowledge of the health care setting and the UOS, expenses, and revenue the setting generates is essential. For example, overtime hours and expenses are closely monitored on most inpatient units. Revenue might be more closely monitored in nurse-managed clinics.Investigating Unfavorable VarianceOnce an unfavorable variance is identified that requires investigation, the nurse must tryto find the source of the unfavorable variance. One of the first steps in investigation is tdrill down to obtain budget variance information in more detail. For example, the over-time hours and expenses show an unfavorable variance in a monthly report, requiring investigation. The nurse should request more detailed budget reports that indicate over-time hours on a daily and per-shift basis to obtain clearer information about when over-time occurs. This detail enables the nurse to understand when and why overtime variance is unfavorable for the month. If the medical supplies monthly budget report requires investigation, drilling down includes reviewing budget reports that list each type of medical supply to determine what items contribute to the unfavorable variance. 120 II: BUDGETS AND BUDGETINGBudget investigation then shifts from the numbers in the budget report to the activities and events in the health care setting. For example, if specific types </w:t>
      </w:r>
      <w:r w:rsidRPr="00746525">
        <w:rPr>
          <w:rFonts w:eastAsia="Times New Roman" w:cs="Times New Roman"/>
        </w:rPr>
        <w:lastRenderedPageBreak/>
        <w:t xml:space="preserve">of medical suppliescause the unfavorable variance, the nurse might investigate the following: □Vendor contracts to determine if the price or shipping costs for these supplies have increased □Security to determine if these supplies are being stolen or “borrowed” □Possible sources of waste, such as procedure packages containing supplies that are discarded □Changes in policies or procedures requiring increase in the use of these suppliesBudget ControlAfter investigating unfavorable variances, the nurse applies management and leadership strategies to address controllable variance. For example, more intensive staff supervision and training might reduce excessive overtime hours. Advance planning for seasonal and cyclical events might reduce staffing expenses. Quality improvement initiatives such asreducing unnecessary medical errors might reduce costs as well as improve revenue (Cady, 2011). The nurse or nurse manager must work as part of a team with other manag-ers and with staff to control unfavorable variances, making leadership skills essential (Penner, 2004).Following the implementation of budget control measures, mechanisms for ongoing feedback are often necessary. Monitoring and reinvestigation are important to confirmthat the budget control measures are successful. The nurse may need to continue to drill down budget reports for detailed updates on the progress in controlling the unfavorable budget variance. It is helpful to develop good working relationships with financial offcers who can help provide more detailed reports and other information useful in drilling down budget reports.Supply Chain ManagementIt is increasingly important to control the cost of medical supplies, including surgical devices. Supply chain management refers to the implementation of management poli-cies and procedures for ordering and purchasing medical supplies and devices. Unmanaged vendor contracts and purchases may result in excessive expenditures for several reasons. One reason is that centralized management of purchasing allows nego-tiation for purchasing discounts. Another reason is that quality control standards are more effectively implemented if ordering and purchasing are managed, so patient com-plications and other costs related to quality are reduced.Yet another reason for supply chain management is that many medical supply items can be standardized, so the same item is ordered across the department, institution, or practice. Standardization helps the institution or practice take advantage of volume purchase discounts, better control quality, and better control costs. When supplies pur-chases are not standardized, multiple brands and types of similar supplies are invento-ried, increasing costs for storing and handling supplies (Bateman, 2012). It is essential to work as a team with staff responsible for supply chain management, physicians, and other staff to establish an inventory of standardized supplies that allow for high-quality care at the most reasonable cost. More discussion of supply chain management is in Chapter 6. 5: REPORTING AND MANAGING BUDGETS 121Budget BalancingIn many settings, nurses must struggle to control expenses while coping with various unexpected and uncontrollable cost increases. When budget variances become excessive and require investigation, the nurse manager may need to balance the budget. Budget balancing is a budget control strategy in which the manager adjusts the budget itself to compensate for actual performance. In other words, the budget is revised so that it better reflects actual expenditures that differ greatly from the original budget estimates. Budgetbalancing approaches require adherence to financial policies and executive approval, inorder to guard against potential financial mismanagement. However, these approachesmay be necessary in some situations of unusual budget overruns.One way to balance a budget is line item flexibilit, or management authority to trans-fer funds in one line item to another line item. The line items must be within the same category of personnel or nonpersonnel expenses. For example, the nurse manager at MNC finds that the health center must purchase new types of medical supplies that are not inthe current year’s budget. The manager transfers budget funds </w:t>
      </w:r>
      <w:r w:rsidRPr="00746525">
        <w:rPr>
          <w:rFonts w:eastAsia="Times New Roman" w:cs="Times New Roman"/>
        </w:rPr>
        <w:lastRenderedPageBreak/>
        <w:t xml:space="preserve">from medical supplies bud-get lines that are under budget to cover the expense for the new types of supplies. Most settings have policies the manager must follow in exercising line item flexibility, includingrequirements for administrative approval and limits on the types of transfers allowed.Budgets may be balanced using adjustment authority, when the manager revises the budget over the remaining fiscal year to adjust for the excessive unfavorable variance.One strategy for budget adjustment is to cancel nonessential purchases. For example, a nurse-managed health center might cancel funding for conferences to adjust for budget overruns in nonpersonnel expenses.Another strategy for budget adjustment authority is to obtain administrative approval to revise the budget midyear. The East Wing medical–surgical unit might experience a considerable increase in UOS, requiring hiring an additional unbudgeted RN full-time equivalent (FTE) during the course of the fiscal year. The nurse manager revises the FTEbudget for the remainder of the fiscal year to include the increased staff. Budget adjustment authority thus enables the nurse manager to balance the budget for the remaining fiscal yearBudget JustificatioWhen a nurse manager presents a business case for an unusual or excessive budget vari-ance, it is referred to as budget justificatio. This presentation is usually in the form of a budget justification report that is submitted for administrative review. Budget justifiction reports may be required by policy any time a budget item requires investigation. Budget balancing, including line item transfers and budget adjustments, also often require a budget justification report. Budget justification reports are usually relativelbrief and are frequently written as a memo of one to five pagesSections of a budget justification report include a clear description of the line item oritems that are the focus of investigation and control. The report should be specific regarding whether the line item is revenue or expense. If an expense item, the report should indicate whether the unfavorable variance is a personnel or nonpersonnel expense, and whether this is a fixed or flexible expensBudget justification reports provide information based on budget monitoring. Thebudget target, actual performance, variance amount, and percent variance are reported. If a pattern of unfavorable variance is identified, such as a trend, it is described. Thepotential fiscal year impact on revenue or expenses are identifie 122 II: BUDGETS AND BUDGETINGThe budget justification report then presents the results of the budget investigation.The source or sources of the unfavorable variance are described and an explanation of whether the source or sources of the unfavorable variance are controllable is provided.If the unfavorable variance is controllable, the budget justification report explains theapproaches the manager has used to control the budget. The report also indicates whether these approaches have been successful. The manager’s plan for ongoing management of this line item is described, as well as feedback mechanisms such as more detailed budget reports for this item.The budget justification report includes a copy of the budget report, presenting the itemsand variances requiring attention. If the midyear budget must be revised, the revised bud-get is included, with notes to the budget explaining changes or adjustments. The report is submitted to the appropriate administrative staff, which may include the facility’s chief executive officer (CEO), chief financial officer (CFO), and the nursing services executivFurther communication may be required before administrative approval is granted. A sample budget justification report is provided at the end of the chapter (Exhibit 5.1)HEALTH CENTER AND INPATIENT UNIT BUDGETSAlthough a complete operating budget reports UOS, expenses, and revenue, nurses are likely to see operating budget information reported in a number of ways. Some budget reports focus on UOS. Many budget reports summarize the UOS and provide more detail on personnel (nurse staffing) expenses. An operating expense budget includes volume, personnel, and nonpersonnel expenses, but omits revenue reporting. Operating revenue (reve-nue received </w:t>
      </w:r>
      <w:r w:rsidRPr="00746525">
        <w:rPr>
          <w:rFonts w:eastAsia="Times New Roman" w:cs="Times New Roman"/>
        </w:rPr>
        <w:lastRenderedPageBreak/>
        <w:t xml:space="preserve">from business activities, typically direct patient care in health care settings) is the sole focus of some budget reports. The variance reports in this chapter are based on budget reports used in health care settings, and include volume, expenses, and revenue.Statistics BudgetThe statistics budget presents an estimate or forecast of the UOS over a specified timeperiod. The statistics budget provides a basis for the estimates used in the operating bud-get. Other types of budgets may also base estimates on the statistics budget, as explained in Chapter 7. A statistics budget is essential in health settings such as hospitals where a change in the UOS changes the amount of revenue and expense. Because indicators from the statistics budget are so frequently included in operating budgets, the statistics budget is discussed in this chapter as an operating budget report.Statistics of patient volume can be used and interpreted in many ways. As discussed in Chapter 4, indicators such as patient referrals, admissions, patient days, and occupancy rate are all measures of utilization. The number of surgical or other procedures is another utilization measure. Patient utilization reflects access to health care. For example, the volume of hospital admissions for elective surgeries may drop if a community experiences high unemployment and many residents lose health insurance coverage. Utilization may also reflect consumer demand compared with competitors (discussed further inChapter 10). For example, a nurse-managed health center featuring a convenient location and drop-in scheduling may attract more patient referrals than other outpatient facilities.The statistics budget can reflect predictable changes in utilization that are often seasonal or cyclical. For example, outpatient encounters and hospital admissions for respira-tory illnesses frequently increase in winter months, when rates of influenza andpneumonia are typically higher. Changes in reimbursement or regulations may be shown in the statistics budget. For example, hospitals that are successful in reducing preventable 5: REPORTING AND MANAGING BUDGETS 123readmissions related to recent quality initiatives are likely to report a reduction in utilization. Outpatient facilities managing the care of these patients in the community may report an increase in patient utilization. Other changes or unusual events, such as new technologies that reduce hospital admissions and patient length of stay, may be reflected in the statistics budget reportPersonnel Expense BudgetLabor costs are often the largest part of health care budgets. Expenses for nursing person-nel often make up the largest part of hospital budgets, and in some hospitals the largest part of the total budget (Douglas, 2010). Nurse managers are likely to focus considerable attention to the personnel expenses reported in the operating budget, whether the setting is inpatient or outpatient.Chapter 4 discusses a number of indicators that might be included in personnel expense budget reports. Inpatient care settings frequently base nursing personnel staffing and budgets on patient acuity, measured as HPPD. The direct hours needed to cover the HPPD and the paid nonproductive hours are combined and budgeted as nursing FTEs. Wages, sala-ries, and benefits paid for these hours reflect the nursing personnel expenses. Other inptient nursing costs such as orientation and recruiting (Penner &amp; Spencer, 2012) must be budgeted, but these expenses are often not reported at the nursing unit level.Outpatient and other health care settings determine FTEs based on the UOS (patient encounters or procedures). Budgeting in outpatient settings is usually less complex than inpatient settings. Nurses are not scheduled to work 24-hour or 7-day-per-week shifts in most outpatient settings except for emergency departments. Staffing for outpatient settings is often fixed, not flexible, so nursing expenses are less likely to change from day tday. However, nursing costs are often a substantial source of expense, so the personnel budget requires monitoring in outpatient settings as well. The focus of this chapter is largely on inpatient nursing expenses, but many of these concepts and approaches also can be applied to outpatient health care settings.Some sources of unfavorable variances are difficult to identify without knowing </w:t>
      </w:r>
      <w:r w:rsidRPr="00746525">
        <w:rPr>
          <w:rFonts w:eastAsia="Times New Roman" w:cs="Times New Roman"/>
        </w:rPr>
        <w:lastRenderedPageBreak/>
        <w:t xml:space="preserve">theactivities that take place on the nursing unit. For example, inpatients that are at risk for falls might require a “sitter,” or nurse assistant who provides one-to-one care. In some situations, staff might be “pulled” or assigned to other units for all or part of their shifts. For example, East Wing might budget the paid hours for their staff that is pulled to work in North Wing. The nurse needs to know the context of the nursing unit in order to understand and accurately interpret the personnel budget.The inpatient nursing personnel budget is often a complex and very detailed report to review. It is therefore helpful to think of some general areas to focus attention on when a nurse monitors personnel expenses. Some areas to consider when reviewing the budget include flexible direct care, overtime, and agency nurse utilization, nonproductive paidleave, and the nursing skill mix.Personnel expense budgets report patient acuity and utilization statistics such as HPPD and patient days. Actual performance should indicate that the requirement for HPPD is met over the time period. If direct care hours exceed the required HPPD, the acuity might be greater than budgeted, or the nurses might not be working as efficientlyas budgeted. Flexible budgets are based on UOS, so if the patient days increase over a time period, the variable staff hours and expenses are expected to increase accordingly. If the volume drops, variable staff hours and expenses should decrease accordingly.Overtime and agency nurses are expensive. The hours and expenses for overtime and agency nurses are monitored closely in most inpatient nursing units. Benchmarks or bud-get targets are often established for overtime and agency nurse utilization. 124 II: BUDGETS AND BUDGETINGThe nonproductive hours, percent of nonproductive hours, and paid nonproductive expenses require close monitoring in most inpatient settings. Nonproductive hours not only are paid to the employee, but also generally require paying another employee or agency nurse for staff coverage. Unplanned paid nonproductive leave is often more costly than if planned. For example, if a nurse is absent for a few days and the absence is planned, other nursing staff might be scheduled at the standard hourly wage. If the absence is unplanned, coverage may require more expensive overtime or agency nurse hours. Chapter 4 discusses the costs of absenteeism, or excessive use of sick leave.Wages for RNs are higher than for licensed practical nurses (LPNs) and unlicensed staff such as nurse assistants. Many settings therefore schedule a mix of skill levels to provide inpatient care to maximize productivity and control costs. Although the ideal skill mix has not been conclusively determined, it is essential to adjust the skill mix to ensure patient safety and quality of care (Clarke &amp; Donaldson, 2008; Institute of Medicine [IOM], 2004).Nonpersonnel Expense BudgetSome commonly reported categories of the nonpersonnel budget are discussed in this section. While usually not as complex or costly as the personnel expense budget, the non-personnel budget requires monitoring. Inpatient and outpatient settings must budget items such as medical supplies. Other nonpersonnel items include nonmedical supplies such as forms, equipment maintenance, and costs for staff training. Depreciation, overhead, and capital expenses are explained, as these items are often included in non-personnel expense budgets.Supplies ExpensesIn many hospitals, the cost of medical supplies is the second largest part of the total budget. In 2010, the cost of medical supplies represented 31% of a hospital’s overall expense per patient case (Know, 2010). More recent estimates (O’Connor, 2015) are that medical supplies may represent up to half of a hospital’s costs. Costs of medical supplies are also growing rapidly, related to new technologies and shipping costs. The medical supplies budget there-fore requires careful management. In addition, staff education may be needed, as staff members often do not understand the impact of medical supplies on the budget. A few of the sources of unfavorable medical supplies expense variance are presented here.Shrinkage refers to supplies that are removed from the setting without authoriza-tion. One example of shrinkage is </w:t>
      </w:r>
      <w:r w:rsidRPr="00746525">
        <w:rPr>
          <w:rFonts w:eastAsia="Times New Roman" w:cs="Times New Roman"/>
        </w:rPr>
        <w:lastRenderedPageBreak/>
        <w:t xml:space="preserve">theft. Another example of shrinkage is sending supplies home with patients without charging for the supplies. “Borrowing” supplies for use in other units also causes shrinkage, as does hoarding medical supplies (Bateman, 2012).Damaging or contaminating medical supplies so they cannot be used for patient care is an example of waste. Waste also occurs if supplies are improperly managed, so that they exceed their expiration date for use. The disposal of unused items such as from a patient isolation room or from a procedure package is another example of waste. Supplies are wasted when staff must repeat a procedure until it is successfully completed, such as making multiple attempts to start an intravenous therapy (IV).When nurses fail to charge for supplies, the costs of the supplies are not reimbursed and must be borne by the health care facility (Bateman, 2012). Missing charges therefore not only represent an expense, but a loss in revenue in the inpatient or outpatient setting. If procedures for making appropriate charges are difficult or cumbersome, charges arelikely to be missed. Staff may not realize what items are included in the patient care expenses, and what items should be charged to patients. Nurses need to understand what 5: REPORTING AND MANAGING BUDGETS 125items should be charged, how to charge supply items, and the importance of making appropriate charges for supplies.DepreciationSome nonpersonnel budgets include a line for depreciation expenses, which estimates and allocates the cost of a capital asset over its useful life. For example, a telemetry unit with high-cost capital equipment such as bedside monitors might budget for deprecia-tion, spreading the costs of purchasing the monitors over the years the monitors are in use. Depreciation is not controllable, but is also not likely to vary throughout the fiscalyear, so it is not a source of unfavorable variance. More information about depreciation is presented in Chapter 12.OverheadSome nonpersonnel budgets include overhead expenses, also referred to as indirect or administrative costs. Examples of indirect expenses included as overhead are housekeep-ing, security, rent, and utilities, as discussed in Chapter 3. Overhead might be budgeted using approaches to estimate and allocate indirect expenses for settings such as nursing units, as explained in Chapter 8. For example, a nursing unit might be charged by the laundry department for excessive use of linens, so the overhead expense might result in an unfavorable variance requiring control.In many settings, overhead is budgeted as a proportion of the overall operating expense budget. For example, 10% of a nursing unit’s expense budget might be added as a nonpersonnel budget item to cover overhead expenses. Overhead might be budgeted as a fixed dollar amount. For example, the MNC is charged $10,000 in overhead expensesper year by Bigtown Hospital, where the MNC is located. If budgeted as a proportion of overall expenses or as a fixed amount, the overhead expense does not vary over the fiscayear, so it is not a source of unfavorable variance.Operating Revenue BudgetOperating revenue is typically not as controllable as operating expenses. Negotiating reimbursement rates and developing procedures for recovering payment are generally administrative responsibilities that do not directly involve nurses. Nurses can affect rev-enue by making appropriate charges for medical supplies or other services.Nurses can also affect revenue related to nurse productivity and patient flow. Efficienand productive inpatient nursing care can reduce excessive patient LOS that may increase costs to the facility and make beds unavailable to patients needing admission. More efficient management of patient admissions, discharges, and transfers can reduce revenue potentially lost to diversion or the inability of a hospital or hospital unit to admit patients because it is full. Outpatient and other settings may be able to schedule more patient encounters or procedures if nurses are efficient and productive. However, nurses andnurse managers are generally held more accountable for operating expenses than operat-ing revenue.The operating revenue budget for inpatient nursing units often presents a line for gross revenue, or the total </w:t>
      </w:r>
      <w:r w:rsidRPr="00746525">
        <w:rPr>
          <w:rFonts w:eastAsia="Times New Roman" w:cs="Times New Roman"/>
        </w:rPr>
        <w:lastRenderedPageBreak/>
        <w:t xml:space="preserve">amount charged for goods or services before any discounts are applied (discussed in Chapter 4). Gross revenue varies according to volume, because there are typ-ically charges applied to every patient encounter, procedure, hospital day, or other UOS. In addition, charges or missed charges for supplies and services affect gross revenue.Net revenue (discussed in Chapter 4) is gross revenue less any reductions to the full charges, such as negotiated discounts or payment of a predetermined fee by insurers such 126 II: BUDGETS AND BUDGETINGas Medicare. The actual amount that insurers reimburse, compared with the health setting’s charges, is known as the contractual allowance. Unpaid bills, known as bad debt (discussed in Chapter 2), are deducted from gross revenue in determining net revenue. Charity care for persons unable to pay might also be deducted from gross revenue. Nursing units often report gross revenue rather than net revenue, because net revenue is more difficult to estimate and allocate to individual nursing units than the charges (gross revenue) generated.The payer mix represents the various sources of reimbursement and reimbursement rates, such as Medicare, Medicaid, self-pay, and private insurance plans (discussed in Chapter 4). Insurers often reimburse at a rate less than the health provider’s charges, so understanding the payer mix helps in understanding actual reimbursement for the health care setting. Outpatient settings frequently collect more out-of-pocket and self-pay reve-nue compared with inpatient settings, with greater risk of bad debt and charity care. Publicly funded settings such as county hospitals receive less private insurance reim-bursement than private hospitals, and serve more patients who are uninsured. The payer mix is therefore an overall indicator for net revenue.Operating Budget Case ExamplesThe following sections present case examples using variance reports from budgets in health care settings. The case examples from the MNC outpatient center and the East Wing inpatient unit include tables and figures to report and illustrate variance analysisused in budget reporting and management.Nurse-Managed Health Center BudgetTable 5.1 presents a budget variance report for the MNC for the second quarter of 2016. The unfavorable variances are reported as negative values in parentheses, to help guide the reader in identifying potential budget problems for possible investigation. Variances are not calculated for the number of NPs, which remains fixed over the fiscal yearVariances are also not calculated for the P&amp;L statement, but a negative value indicates a loss, which is an unfavorable profit report. The YTD figures allow the reader to comparthe health center’s budget performance so far for the fiscal yearThe revenue variances for the second quarter and 2016 YTD show that the accountable care organization (ACO) revenue and grant funding are being received as negotiated or awarded (Table 5.1). A fund-raising event was held during the second quarter, resulting in donations somewhat greater than budgeted. However, overall for the YTD, private col-lections from self-pay patients and donations are less than budgeted.The personnel expense budget is balanced for the second quarter and 2016 YTD, as shown in Table 5.1. However, the nonpersonnel budget reports negative variances for medi-cal supplies and for nonpersonnel expenses overall. The negative variance for medical sup-plies also affects the total expense budget. The negative variance for expenses is much greater than the negative variance for revenue for both the second quarter and for 2016 YTD. The MNC nurse manager will investigate the unfavorable variance for medical supplies.The MNC nurse manager decides to drill down and obtain a graph of medical supplies monthly budget variance for 2016 YTD. Figure 5.2 presents the graph of medical supplies variance, showing actual performance over budget (negative variance) as any point greater than the budget target of $8,333. The nurse manager had not been concerned about the negative variance for January 2016, assuming that supplies were being stocked at the start of the year, and that the following budget variances would be favorable. The drop in medical supplies expenses in February appeared to support the </w:t>
      </w:r>
      <w:r w:rsidRPr="00746525">
        <w:rPr>
          <w:rFonts w:eastAsia="Times New Roman" w:cs="Times New Roman"/>
        </w:rPr>
        <w:lastRenderedPageBreak/>
        <w:t xml:space="preserve">assumption that the expenses would continue to decrease. However, it is clear that medical supplies 5Millway University Nurse-Managed Health Center medical supplies variance, January–June 2016.TABLE 5.1 Millway University Nurse-Managed Health Center Variance Report, Second Quarter 2016 (continued)Note: Values in parentheses refer to loss.ACO, accountable care organization; FTE, full-time equivalent; NPs, nurse practitioners; P&amp;L, profitand loss; YTD, year to date. 5: REPORTING AND MANAGING BUDGETS 129based on their individual preferences and that multiple vendors are involved in purchasing supplies. As a result, prices for similar items are highly variable. The NPs are unaware of the cost impact of the supplies they request, or of the impact the supplies bud-get makes on the overall budget and profitability of MNCThe unfavorable variance for MNC medical supplies is determined to be controllable. The MNC nurse manager implements several strategies to control the medical supplies budget. One strategy is to collaborate with Bigtown Hospital, where MNC is located, to purchase medical supplies within the hospital’s purchasing system. This approach allows MNC to obtain standardized supplies that can be purchased at negotiated discounts.Another control strategy is to establish policies and procedures for any requests NPs make for medical supplies. The NPs are now required to submit supplies requests to the nurse manager for review and approval. The nurse manager also shares the medical sup-plies budget with the NPs at their weekly health center meetings, providing feedback to the NPs on budget performance. The NPs are developing a greater awareness of the impact of their practice on the health center budget.The nurse manager also investigates the negative variances for private collections and donations that reduce revenue for the second quarter and 2016 YTD. The focus of the manager’s investigation is on collections. The manager assumes that donations are not controllable, but that some improvement might be possible for collections. One finding isthat NPs are not comfortable asking patients to reimburse for their care.Procedures are developed at MNC to improve the control of self-pay revenue collec-tions. The administrative staff is instructed to request payment from self-pay patients upon arrival for appointments. This procedure is expected to improve the rate of private collections, although patients who cannot pay will not be turned away. In addition, this relieves clinical staff from direct involvement in collections. The nurse manager will con-tinue to monitor the revenue budget to determine if the collections procedure is effective.Inpatient Unit BudgetTable 5.2 presents a monthly variance report for the East Wing medical–surgical unit for July 2016. Variances and percent variances are not reported for days in the time period and staffed beds, which are fixed. Variances and percent variances are also not calculatedfor the percent of overtime expenses. Actual performance in July 2015 is included in this variance report for comparison with past performance.The first two variances in Table 5.2 report an unusual variance that the nurse managerplans to investigate. Although patient days are 5.5% under budget, RN FTEs are 11.1% over budget. This is an unusual variance, as FTEs would be expected to decrease if patient days decrease. In addition, the FTE budget variance exceeds the 10% variance threshold and thus requires investigation by policy.The gross revenue in Table 5.2 also shows an unfavorable variance, 4% below budget. However, this drop in revenue is approximately consistent with the drop in patient days. Patient days are closely related to gross revenue, because gross revenue on East Wing largely consists of daily patient room charges. The nurse manager therefore does not see a need to investigate concerns about gross revenue.The nonpersonnel budget in Table 5.2 shows favorable variances. It is clear that the personnel budget presents the most concerns for July 2016. Salaries and wages are 12.2% over budget, which reinforces the indication of overstaffing for the month shown by theunfavorable FTE variance. In addition, the percent of overtime pay to total personnel expenses is more than </w:t>
      </w:r>
      <w:r w:rsidRPr="00746525">
        <w:rPr>
          <w:rFonts w:eastAsia="Times New Roman" w:cs="Times New Roman"/>
        </w:rPr>
        <w:lastRenderedPageBreak/>
        <w:t xml:space="preserve">three times greater than budgeted. This budget requires investiga-tion for unfavorable personnel expense variance. 130 II: BUDGETS AND BUDGETINGOne way the nurse manager investigates is to drill down with more information about personnel hours. Figure 5.3 shows one of the reports, prepared as a bar chart, showing the variance for RN nonproductive hours and overtime hours. This chart reinforces the TABLE 5.2 East Wing Medical–Surgical Unit Variance Report, July 2016ItemJuly 2016July 2015BudgetActualVarianceVariance ActualDays in time period3131––31Staffed beds2020––20Patient days527498(29.0)−5.5%415Total RN FTEs45.150.1(5.0)−11.1%36.7RevenueGross patient revenue$460,450$441,932($18,518)−4.0%$417,883Personnel ExpenseTotal salaries and wages$171,920$192,845($20,925)−12.2%$141,552Benefits$51,576$52,797($1,221)−2.4%$42,46Total personnel expenses$223,496$245,642($22,146)−9.9%$184,018Overtime wages %2.0%6.1%––3.2%Personnel costs PPD$424$493($69)−16.3%$327Personnel costs per FTE$4,960$4,908$521.1%$3,697Nonpersonnel ExpenseMedical supplies$23,700$23,498$2020.9%$21,839Depreciation$10,000$10,000$00.0%$10,000Other nonpersonnel$3,500$2,899$60117.2%$2,734Total nonpersonnel$37,200$36,397$8032.2%$34,573Total Expenses$260,696$282,039($21,343)−8.2%$218,591Note: Values in parentheses refer to loss. FTE, full-time equivalent; PPD, per patient day. 5: REPORTING AND MANAGING BUDGETS 131excess in overtime hours. The chart also indicates that paid nonproductive hours are much higher than budgeted or for the prior year, and are a source of the unfavorable per-sonnel expense variance.The nurse manager meets with charge nurses to learn more about the problems with personnel expenses for July 2016. During the month, there was an increase in unplanned personal leave. These unplanned absences led to scheduling problems and the use of more overtime hours to cover staffing. The unfavorable variance is determined to belargely controllable.The East Wing nurse manager works with the charge nurses to improve control of personnel expenses. The manager and the charge nurses will supervise unplanned absences and overtime hours more closely for the remainder of the fiscal year. Policies arereviewed regarding excessive unplanned absences, and a new policy is developed that links excessive unplanned absences to the employee’s annual evaluation.The nurse manager submits a budget justification report to the Bigtown Hospital vicepresident of nursing for the July 2016 budget (Exhibit 5.1). The purpose is to meet person-nel expense budget targets for the remainder of the fiscal yearCONCLUSIONThis chapter presents concepts for reporting and managing nursing budgets in outpa-tient and inpatient settings. Variance analysis is a helpful tool in monitoring operating volume, revenue, and expenses. The nurse must then look beyond the budget to pro-cesses and staff performance to investigate and control unfavorable budget variances. Budget justification may be necessary to explain budget problems to administrators, andto communicate how these problems will be addressed. In this chapter’s Appendix, Table 5A.1 is a worksheet for budget variance analysis in inpatient settings, and Table 5A.2 is a worksheet for budget variance in outpatient settings.July 2016 BudgetJuly 2016 ActualJuly 2015 Actual02004006008001,0001,200Nonproductive hoursRN overtime hours8641,1017387023791FIGURE 5.3 East Wing medical–surgical unit, nonproductive and overtime hours variance, July 2016. 132 II: BUDGETS AND BUDGETINGEXHIBIT 5.1 EAST WING PERSONNEL EXPENSE BUDGET JUSTIFICATION REPORT, AUGUST 15, 2016MEMORANDUMTo: [name], Vice President of Nursing, Bigtown HospitalFrom: [name], Nurse Manager, East Wing Medical–Surgical UnitDate: August 15, 2016Subject: Budget Justification for Personnel Variance, July 201BUDGET LINE ITEM(S) REQUIRING </w:t>
      </w:r>
      <w:r w:rsidRPr="00746525">
        <w:rPr>
          <w:rFonts w:eastAsia="Times New Roman" w:cs="Times New Roman"/>
        </w:rPr>
        <w:lastRenderedPageBreak/>
        <w:t>JUSTIFICATIONThe East Wing Variance Report for July 2016 shows unfavorable variances for RN FTEs and personnel expenses that required investigation and control. The unfavor-able variance for gross revenue is not addressed in this report, as the drop in gross revenue is concurrent with the drop in patient days for July 2016.MONITORING AND IMPACTPersonnel expense items requiring investigation and control: □RN FTEs are 5.0 FTEs and 11.1% over budget, although volume is 29 patient days and 5.5% less than budgeted. □Total salaries and wages are $20,925 and 12.2% over budget. □The percent of overtime expenses compared with all personnel expenses is 6.1% or more than three times the budget target. □The impact on total expenses for July 2016 is $21,343 and 8.2% over budget.Up until July 2016, the RN FTEs and personnel expenses have been within bud-get, with no indication of upward trends. Comparison with July 2015 performance shows that July 2015 volume was lower than budgeted, but personnel FTEs and expenses also decreased so the unit performed within budget.The impact of these unfavorable personnel expenses budget variances is serious, especially if they continue through the end of the fiscal year in December 2016Investigation ResultsEast Wing charge nurses reported an increase in unplanned personal leave during July 2016. These unplanned absences led to nurse scheduling problems and the use of more overtime hours to cover staffing. Overtime coverage was not well managedfor the month.This unfavorable variance is determined to be controllable.Control StepsThe nurse manager and the charge nurses for East Wing are alerted to closely super-vise unplanned absences and overtime hours for the remainder of the fiscal year 5: REPORTING AND MANAGING BUDGETS 133The East Wing nurse manager is working closely with the human resources department and other managers and directors to develop a new policy for unplanned absences. Excessive unplanned absences will be linked to the employ-ee’s annual evaluation. East Wing will implement this policy in September 2016.The nurse manager and charge nurses will review daily scheduling reports and determine the effectiveness of these control steps in bringing the personnel expenses within budget. This daily feedback will provide early warning for prob-lems with unplanned absences and excessive use of overtime.East Wing Medical–SurgiII: BUDGETS AND BUDGETINGDISCUSSION AND EXERCISES1. Think of a program or project, such as a small test of change to improve the quality of nursing care in your work setting or clinical assignment. Discuss what line items you might include in a budget for this program or project. Include personnel and nonpersonnel line items.2. Discuss at least three indicators you might use in monitoring a budget for an inpa-tient or outpatient nursing care setting. How will these indicators help you identify favorable or unfavorable variances?3. Your budget monitoring helped you detect an unfavorable budget variance. Identify at least three events, processes, or observations of staff performance that would help you investigate the source of the variance. How will you determine if the variance is controllable?4. Assume the unfavorable budget variance you investigated is controllable. Discuss at least two management strategies that will help bring the budget back in control.REFERENCESBateman, N. (2012). The business of nurse management: A toolkit for success. New York, NY: Springer Publishing Company.Cady, R. F. (2011, April/June). Accountable care organizations: What the nurse executive needs to know. JONA’s Healthcare Law, Ethics, &amp; Regulation, 13(2), 55–60.Clarke, S. P., &amp; Donaldson, N. E. (2008, March). Nurse staffing and patient care quality and safety.In R. G. Hughes (Ed.), Patient safety and quality: An evidence-based handbook for nurses (Chap. 25). AHRQ Publication No. 08-0043. Rockville, MD: Agency for Healthcare Research and Quality. Retrieved from http://archive.ahrq.gov/professionals/clinicians-providers/resources/nursing/resources/nurseshdbk/nurseshdbk.pdfDouglas, K. (2010, July–</w:t>
      </w:r>
      <w:r w:rsidRPr="00746525">
        <w:rPr>
          <w:rFonts w:eastAsia="Times New Roman" w:cs="Times New Roman"/>
        </w:rPr>
        <w:lastRenderedPageBreak/>
        <w:t>August). Taking action to close the nurse-finance gap: Learning from success. Nursing Economics, 28(4), 270–272.Institute of Medicine. (2004). Keeping patients safe: Transforming the work environment of nurses. Washington, DC: The National Academies Press.Issel, L. M. (2009). Health program planning and evaluation: A practical, systematic approach for commu-nity health (2nd ed.). Sudbury, MA: Jones &amp; Bartlett Publishers.Know, W. P. C. (2010, March 17). Reducing healthcare costs through supply chain management. Arizona State University, W.P. Carey School of Business. Retrieved from http://research.wpcarey.asu.edu/health/reducing-healthcare-costs-through-supply-chain-managementO’Connor, C. J. (2015). Healthcare supply chain: At the intersection of cost, quality and outcomes. New York, NY: GNYHA Ventures.Penner, S. J. (2004, October). Controlling budget variance. Nursing Homes and Long Term Care Management, 53(10), 86, 88.Penner, S. J., &amp; Spencer, M. D. (2012). Acute care utilization, staffing and financial indicators. IK. T. Waxman (Ed.), Financial &amp; business management for the doctor of nursing practice (Chap. 4). New York, NY: Springer Publishing Company. 5: REPORTING AND MANAGING BUDGETS 135CROSSWORD: REPORTING AND MANAGING BUDGETSAcross3 The difference between the budgeted target and actual performance.5 Estimating and allocating the cost of a capital asset over its useful life.6 When values rise or fall in a repeating pattern, such as more respiratory disease occurring in the winter, also known as seasonal.8 When values rise or fall in a repeating pattern, such as more respiratory disease occurring in the winter, also known as cyclical.9 A performance pattern, such as a budget expense item increasing month after month.Down1 Identifying the source or sources of a budget variance, and determining whether the variance can be controlled.2 Ongoing critical review of the budget focused on identifying performance problems that require investigation.4 Putting management strategies in place to address and prevent unfavorable budget variances.7 A total of ﬁnancial performance measures from the beginning of the budget year to the current time period (abbreviation). 123456789</w:t>
      </w:r>
    </w:p>
    <w:p w14:paraId="0B3E0582" w14:textId="6566114F" w:rsidR="00746525" w:rsidRDefault="00746525" w:rsidP="00746525">
      <w:pPr>
        <w:spacing w:after="0"/>
        <w:rPr>
          <w:rFonts w:eastAsia="Times New Roman" w:cs="Times New Roman"/>
        </w:rPr>
      </w:pPr>
    </w:p>
    <w:p w14:paraId="76762FC6" w14:textId="77777777" w:rsidR="00746525" w:rsidRPr="00746525" w:rsidRDefault="00746525" w:rsidP="00746525">
      <w:pPr>
        <w:spacing w:after="0"/>
        <w:rPr>
          <w:rFonts w:eastAsia="Times New Roman" w:cs="Times New Roman"/>
        </w:rPr>
      </w:pPr>
      <w:r w:rsidRPr="00746525">
        <w:rPr>
          <w:rFonts w:eastAsia="Times New Roman" w:cs="Times New Roman"/>
        </w:rPr>
        <w:t xml:space="preserve">Budget PlanningNever base your budget requests on realistic assumptions, as this could lead to a decrease in your funding.—Scott AdamsLEARNING OBJECTIVES1. Explain how budgets serve as plans2. Justify the nurse’s role in budget planning for nursing care settings3. Give at least two examples of applications of budget forecasting for budget planning in nursing care settings4. Point out at least two steps in estimating staff nurse costs for an inpatient or an outpatient health care settingKEY TERMSaccountabilityadjusted full-time equivalent (FTE)annualizingannual spend downbudget cyclegoalsgroup purchasing organization (GPO)incremental budgetinginfluencobjectivesprospective forecastingqualitativequantitativeretrospective forecastingskill mixstrategic planningwhat-if scenariozero-based budgeting (ZBB)Budgets are plans, and planning is an important activity in budgeting. The budget management techniques discussed in Chapter 5 help the nurse to understand how well the plan established by the budget is followed. This chapter presents methods for incor-porating plans for the future into the operating budget over the next fiscal year. Budgetplanning anticipates change that will affect financial performance from year to year.Budget planning involves making predictions for next year’s volume, revenue, and expenses. Budget planning is also a way to introduce and reinforce budget control by setting financial performance targets that require reporting and efficient managemenThe focus of this chapter is planning the operating budget, which is used in the day-to-day management of health care settings. The operating budget typically projects financial performance over the short term, time periods of a year or less. Examples forplanning the operating budget include scenarios </w:t>
      </w:r>
      <w:r w:rsidRPr="00746525">
        <w:rPr>
          <w:rFonts w:eastAsia="Times New Roman" w:cs="Times New Roman"/>
        </w:rPr>
        <w:lastRenderedPageBreak/>
        <w:t xml:space="preserve">based on Millway University Nurse-Managed Health Center (MNC) and the East Wing medical–surgical inpatient unit at Bigtown Hospital. Budget preparation is important for other types of budgets as well, such as for launching a new program or service. Chapter 7 discusses budget preparation for special projects and other types of budgets. 142 II: BUDGETS AND BUDGETINGBUDGET PLANNING AND THE NURSE’S ROLENurses assume various roles related to budget planning and management. One important role is influenc, or the extent of the impact the nurse’s input exerts on the budget. Another important role is accountability, or the extent of responsibility the nurse is given to manage the budget. Table 6.1 shows how these roles in budgeting are related and how they vary.Nurses who have high influence and high accountability for their budgets are typically in positions of top leadership in the organization. Vice presidents of nursing, department or agency directors, or nurses who run their own businesses are examples. Persons with high influence over the health care budget, but low direct accountability,include nonclinical and non–nursing leaders such as the chief financial officer (CFO) another top administrators. These administrators often make budget decisions that nurses and nurse managers must implement.Unfortunately, for many years, most nurses have had low influence on the budgets intheir work settings. In some settings, nurse managers have relatively high influence ontheir budgets, with the authority to make budget requests and changes based on the changing needs of their nursing units. In other settings, nurse managers have limited influence on the budget, but have high accountability for keeping the nursing unit or outpatient center within budget.Staff nurses usually have little influence on budgets in their work settings. One example of an exception to this rule is the Magnet® hospital, where nurses are more empow-ered to collaborate with administration (American Nurses Credentialing Center [ANCC], 2012). Nurses may believe they also have little budget accountability. However, the Institute of Medicine (IOM) and other policy makers increasingly realize that nurses are essential in delivering high-quality cost-effective health care (IOM, 2011). It is important for all nurses to understand their impact on health care costs. Learning about budgeting and budget planning is a first step toward increasing the nurse’s accountability for thebudget. Accountability for the work setting’s budget is important in expanding the nurse’s role and influence in budgeting decisionsSTRATEGIC PLANNING AND BUDGET LINKAGEOperating budgets establish financial plans for nursing microsystems such as inpatientnursing units and outpatient health centers. Operating budget preparation is also related to the institution’s strategic planning process that determines organizational goals for the future. Strategic planning often extends over the long term, or more than one fiscalyear (refer to Chapter 7 for more discussion of strategic planning). Strategic plans are based on assumptions and priorities. For example, strategic planning at Bigtown Hospital may lead to the assumption that more and more aging baby boomers may need subacute care, with the priority of adding skilled nursing units to the hospital’s services.The operating budget helps a nurse or nurse manager establish and evaluate perfor-mance over the short term that may impact on long-term institutional goals (overall planned outcomes). The operating budget reflects the institution’s priorities for day-today resource use in moving toward its overall goals. These day-to-day priorities are often called objectives—specified activities that lead toward achieving a goalFor example, a nurse-managed health center may develop a goal based on strategic planning to expand from three to five nurse practitioners (NPs) over the next 2 years. Asthis goal is achieved, the operating budget reflects the increase in staff, patient encounters,revenue, and expenses associated with the health center’s planned growth. Strategic planning may lead a hospital to set a goal to establish a cardiovascular center of excellence 6: BUDGET PLANNING 143within the next 3 years. Resources might be </w:t>
      </w:r>
      <w:r w:rsidRPr="00746525">
        <w:rPr>
          <w:rFonts w:eastAsia="Times New Roman" w:cs="Times New Roman"/>
        </w:rPr>
        <w:lastRenderedPageBreak/>
        <w:t xml:space="preserve">transferred from nursing units with low census to the expanding telemetry unit, reflected in the operating budgets for those inpatient unitsThe operating budget is also linked to other budgets that are reported and managed within the facility or institution. The basis for the operating budget is the statistics budget, an estimate of the units of service (UOS) for the setting, such as patients or procedures, discussed in Chapter 5. The capital budget focuses on long-term purchases and invest-ments guided by strategic planning initiatives, compared with the operating budget, which focuses on short-term (annual) financial performance. Capital budget planning aswell as more discussion of strategic planning are discussed in Chapter 7. Chapter 7 also discusses other types of budgets and approaches in planning these budgets. This chapter focuses on the methods for planning the operating budget and the statistics budget.BUDGET FORECASTINGA key activity in preparing an operating budget is estimating the budget values for the next fiscal year. This section discusses some commonly used methods for making budgetprojections. Health care budgets are often complex, and in large institutions such as hos-pitals the budget projections are frequently the responsibility of financial officersHowever, nurses may become involved in budget planning and preparation, and will find these methods useful in developing budgetsBenchmarks and Budget TargetsOne of the simplest ways to develop budget projections is to use benchmarks or budget targets as the budgeted value. One example is using the national benchmark of 2% of labor expenses as the budget for overtime expenses (Bateman, 2012). An internally devel-oped budget target might also be applied, such as reducing medical supplies expenses by 5% over the coming year.Retrospective ForecastingBudget planners often use past performance as a guide for budget projections, a method known as retrospective forecasting. Retrospective forecasting methods use past event data to predict future values. Budgets are frequently developed based on various forms of retrospective forecasting. The assumption is that the best available predictor of future performance is past performance. Retrospective forecasts are generally quantitative, relying on numerical data. Retrospective forecasts can be supplemented with qualitative data that do not rely on numerical data. Qualitative data include the history, policies, and politics of an organization, as well as the nurse’s experience.TABLE 6.1 Roles in Health Care Budget Influence and AccountabilitAccountabilityInfluencHighLowHighHigh influence and highaccountabilityHigh influence and lowaccountabilityLowLow influence and highaccountabilityLow influence and lowaccountability 144 II: BUDGETS AND BUDGETINGA simple and frequently used approach to budget preparation is incremental budgeting, in which the current year’s budget is used as the base for the next year’s budget, making additions, reductions, or keeping the base the same. These incremental changes to the budget usually depend on administrative guidelines communicated during the budget preparation phase of the budget cycle. Administrative guidelines might require either a given dollar amount or a percent of incremental change for the new budget. For example, Bigtown Hospital might assume inflation and wage increases over the next fiscal year suport an incremental budget increase of 5% for all nursing unit operating expense budgets.The advantage of incremental budgeting is that it is simple to understand and imple-ment. Incremental budget decisions are largely centralized and controlled at the top administrative levels, although in some settings department directors or other staff responsible for budgets may provide input. One problem with incremental budgeting is that there is a tendency to increase the budget year by year, without always fully analyz-ing the actual need for an increase. For example, a 5% increase in East Wing’s 2017 operat-ing budget might be greater than actually required, or it might be insufficient for theunit’s needs. Incremental budgeting may therefore be inefficientIncremental </w:t>
      </w:r>
      <w:r w:rsidRPr="00746525">
        <w:rPr>
          <w:rFonts w:eastAsia="Times New Roman" w:cs="Times New Roman"/>
        </w:rPr>
        <w:lastRenderedPageBreak/>
        <w:t xml:space="preserve">reductions (budget cuts) may also occur without a complete analysis of their need or consequences. For example, Bigtown Hospital administrators might require a 5% cut in the operating expense budgets of all departments and nursing units. The actual budget requirements may vary from one department to another, so an incremental budget reduction might be excessive for one department, while other departments could manage with a greater than 5% budget reduction. Because incremental budgeting relies on administrative guidelines, there may be little analysis or negotiation of budget items by the managers or staff who are most familiar with the nursing unit facing the budget cuts. Incremental budgeting does not account for the resources a nursing unit may require to operate efficiently and profitably. Other approaches discussed in this chapter thainvolve more analysis of the budget and the impact of budgeting decisions help overcome the limitations of incremental budgeting.Another of the more common approaches to retrospective forecasting is the annual spend down or “use it or lose it” method. Managers are expected to spend their entire budget by the end of the fiscal year, or the amount not spent is cut from the next year’s budget. For example, if a nurse manager has $100,000 budgeted for a line item over a year and only spends $90,000 that year, the next year’s budget for that line item is reduced to $90,000.The spend-down method rewards managers who meet annual budget targets without going over or under budget. Grant funders use the spend-down method to motivate grant writers to estimate as well as spend their budgets as accurately as possible. However, in many settings managers are compelled to spend down the entire budget by the end of the year, whether this is the most efficient use of resources or not, so that they avoid budget cuts. If the setting uses flexible budgeting, a spend-down approach may either beinappropriate or complicated to apply, as expenses are expected to drop if volume drops. Spend-down incentives may penalize managers who find innovative ways to reduceexpenses without reducing quality.Variance analysis is another approach to retrospective forecasting. Variance analysis identifies sources of uncontrollable variance that may require adjustment of the nextyear’s budget. For example, if price increases result in an uncontrollable increase in the expenses for medical supplies, the next year’s budget may be adjusted to increase the amount budgeted for medical supplies.In some situations, variance analysis indicates that an unfavorable variance is control-lable. Rather than adjusting the budget over the next year, a controllable unfavorable variance is often addressed as a performance problem. For example, if an unfavorable 6: BUDGET PLANNING 145overtime expense variance is determined to be controllable, the next year’s budget likely will not increase the amount budgeted for overtime expenses. Instead, the manager is expected to develop strategies to improve the control of overtime expenses and to meet the overtime expense budget target over the next year.Unexpected events during the fiscal year might result in unbudgeted expenditures. Asa result, earlier time periods in the annual budget might not reflect performance later inthe year. One method to adjust for unbudgeted events in budget planning is annualiz-ing. The monthly annualized budget amount is multiplied by the remaining months in the fiscal year to estimate a revised budget. The monthly annualized budget amount ismultiplied by 12 to estimate the amount required for the next year’s annual budget.For example, assume that East Wing medical–surgical unit experiences a surge in vol-ume midyear 2016. Beginning in September 2016, East Wing staffs an additional five bedsfor a total of 25 staffed beds (Table 6.2). The nurse salaries and wages are budgeted based on 20 staffed beds. However, the increase in UOS results in actual nurse salaries and wages of $161,536 in September and $158,464 in October. The increase in UOS is expected to continue, so the performance for September and October 2016 is annualized to budget an average of $160,000 for nurse salaries and wages for November and December 2016 ($320,000 ÷ 2 </w:t>
      </w:r>
      <w:r w:rsidRPr="00746525">
        <w:rPr>
          <w:rFonts w:eastAsia="Times New Roman" w:cs="Times New Roman"/>
        </w:rPr>
        <w:lastRenderedPageBreak/>
        <w:t xml:space="preserve">months). This annualized estimate is used to estimate the annual nurse salaries and wages budget of $1,920,000 for 2017 ($160,000 × 12 months).A trend line (discussed in Chapter 5) is a line created by a mathematical equation that estimates or predicts the movement of an economic variable over time. Budget data from prior years is used to create the trend line, which predicts the budget value in the future. The trend line provides a visual representation of the trend, making the trend data easier to present and understand.TABLE 6.2 East Wing Medical–Surgical Unit Annualized Budget and What-If Scenario for Increasing Bed Capacity, September to December 2016ItemSept 2016Oct 2016Sept and Oct 2016Annualized Nov 2016Annualized Dec 2016BudgetActualBudgetActualActualBudgetBudgetDays in time period30303131613031Staffed beds20252025252525Patient days5106315206191,250625625Occupancy85.0%84.1%83.9%79.9%82.0%83.3%80.6%Total RN FTEs35.744.236.443.343.843.843.8Total RN salaries and wages$130,560$161,536$133,120$158,464$320,000$160,000$160,000FTEs, full-time equivalents. 146 II: BUDGETS AND BUDGETINGTrend lines can be created using spreadsheet programs that calculate the trend line as part of a line graph. In many institutions, financial officers create graphs of historicabudget performance with trend lines. Information on creating a trend line in Excel is available through Add a Trend Line to a Chart at the MrExcel.com website.When creating a trend line, a general rule of thumb is to use at least as many data points (years or other specified time periods of budget data) as one plans to predict intothe future (Millett, 2011). For example, Figure 6.1 presents a trend line to predict the total nursing costs for the East Wing medical–surgical nursing unit for 2017. The trend line predicts that the total nursing costs for 2017 will be similar to 2016 performance, a little over $2.5 million.Prospective ForecastingAnother method of forecasting is prospective forecasting, based on the assumption that current information enables the prediction of future events. Prospective forecasts are often related to knowledge of new or changed policies and regulations that will affect financial performance in the future. Some institutions have research departments thatcompile and analyze legislative reports, updates from health plans, and other informa-tion that helps forecast revenue and expenses for the next fiscal year. For example, thePatient Protection and Affordable Care Act of 2010 (ACA) imposes financial penalties forhospitals with high readmission rates, and selected 30-day readmission rates for Medicare patients are reported to the public (CMS, 2015). These regulations and initiatives likely result in hospitals providing more resources to reduce preventable readmissions and to consider the impact of preventable readmissions on hospital revenue.Related to the use of information is the application of expert opinion to prospective budget forecasting, also known as qualitative forecasting. For example, nurse managers and administrators may meet to discuss changes they anticipate over the next year that may impact on operating budgets as part of a strategic planning process. The expertise and experience of these leaders may be incorporated in projections of patient volume, $0$500,000$1,000,000$1,500,000$2,000,000$2,500,000$3,000,000FY 09FY 10FY 11FY 12FY 13FY 14FY 15FY 16FIGURE 6.1 East Wing medical–surgical unit trend line forecast for 2017 total nursing costs. 6: BUDGET PLANNING 147revenue, and expenses. The findings from an analysis of expert opinion often result in arange of predicted outcomes. Scenarios for patient volume might be rated as a specifiedrange, to allow for differences among the experts who offer their opinions. For example, a strategic planning session might result in ranges of the highest predicted level of patient volume to the lowest, or the most likely level of patient volume to the least likely.Another prospective forecasting approach is using what-if scenarios to analyze the possible impact of a change in revenue or expenses. Computer spreadsheets are well suited to </w:t>
      </w:r>
      <w:r w:rsidRPr="00746525">
        <w:rPr>
          <w:rFonts w:eastAsia="Times New Roman" w:cs="Times New Roman"/>
        </w:rPr>
        <w:lastRenderedPageBreak/>
        <w:t xml:space="preserve">making “what-if” calculations. Calculating various “what-if” estimates allows for the review of potential alternative outcomes. This approach enables predictions of the impact of budget decisions for the next fiscal yearThe earlier example using Table 6.2 can be viewed as a what-if scenario. Before deciding to expand East Wing’s capacity from 20 to 25 beds, the nurse manager can see what impact the expansion will have on patient days, nurse full-time equivalents (FTEs), and nurse salaries and wages. The nurse manager also wants to be sure that the change in capacity from 20 to 25 beds maintains an occupancy rate close to 85% for most days of the year. It is clear that expanding East Wing’s capacity affects not only the 2016 budget, but will require increases in the 2017 budget. The nurse manager and the Bigtown Hospital administration are thus bet-ter informed about the future impact of decisions that affect East Wing’s operating budget.Prospective budgeting includes budgeting for new line items. In some situations, the new line items are the result of unexpected expenses over the fiscal year. For example, theNPs at MNC may find that a number of their disease management patients requirewound care management. MNC incurs expenses for medical supplies for these patients that were not anticipated in the 2016 budget. The additional time NPs need to manage these patients strains the capacity of MNC.In many cases, special projects or new initiatives are planned that require additional line items in the next year’s budget. For example, the MNC nurse manager writes a busi-ness plan to establish an outpatient wound care clinic in 2017. This new initiative requires budget projections for anticipated reimbursement and expenses for a wound care nurse, an examination room, and the necessary equipment and supplies. Chapters 7 and 10 dis-cuss budgeting for special projects and business plans in more detail. Chapter 11 presents details of budgeting for health program grant proposals. Sustainability of these special projects requires including these new line items in the next year’s operating budget when the plan or proposal funding ends.Budget projections often include adjusting for predicted inflation. The same methodmay be used to estimate the impact of increases in salaries and wages over the next fiscalyear. For example, based on the annualized estimates in Table 6.2, the 2017 nurse salaries and wages budget is estimated at $1,920,000. However, a salaries and wages increase of 3% is planned for 2017. The 2017 salaries and wages budget is therefore adjusted for the projected increase, resulting in a budget estimate of $1,977,600 ($1,920,000 × 1.03).Zero-Based Budgeting and Step-Fixed BudgetingPreparing a continuing budget as if it was intended for a new program or service is known as zero-based budgeting (ZBB). ZBB is a prospective approach intended to improve the accuracy and control of the budgeting process, thus reducing waste and improving efficiency. In contrast to incremental budgeting, which automatically applies budget increases or cuts, ZBB requires detailed analysis of every line item as it is added to the budget.Although ZBB increases efficiency and can improve financial performance, thiapproach also has limitations. The ZBB process is complex, requiring considerable time and effort, and is burdensome to be required of all operating budgets each year. A better approach is to require zero-based budgets for selected programs or line items. 148 II: BUDGETS AND BUDGETINGFor example, the nurse manager of MNC believes that the $6,000 annual budget for nonmedical supplies is excessive and should be reduced for 2017. A ZBB approach requires that the nurse manager start with a budget of $0, and identify and evaluate each line item as it is added to the budget. This process is time-consuming, but assures that the 2017 budgeting for nonmedical supplies is accurate and cost-effective.When budget projections indicate changes that require a change in capacity, step-fixedbudgeting is a useful approach for budget planning. For example, the MNC NPs are able to manage about 1,300 patient encounters per year, or about 3,900 total encounters for the health center. The NPs are functioning close to their maximum capacity over 2016. If </w:t>
      </w:r>
      <w:r w:rsidRPr="00746525">
        <w:rPr>
          <w:rFonts w:eastAsia="Times New Roman" w:cs="Times New Roman"/>
        </w:rPr>
        <w:lastRenderedPageBreak/>
        <w:t xml:space="preserve">MNC assumes any additional contracts for patient encounters, the health center must hire at least one more NP. As the workload increases beyond 1,300 additional patient encoun-ters, another NP must be hired. In other words, three NPs are sufficient to cover 3,900patient encounters, four NPs are needed to cover up to 5,200 patient encounters, and fiveNPs are required to cover up to 6,500 patient encounters. Budgeting for additional exami-nation rooms and equipment may require capital budgeting, discussed in Chapter 7.A consultant for nonprofits discusses forecasting and budget planning approaches inthe Budgeting 101 presentation at the SlideShare website. The eHow Money website for Budget Forecast Techniques discusses incremental budgeting and ZBB. Readers inter-ested in qualitative forecasting should review the website Qualitative Forecasting Methods and Techniques.Forecasting ErrorThe future is always somewhat unpredictable, so the forecasting methods that have been presented must allow for error. One way to measure and understand error is to compare the forecasted to actual data at the end of the forecasted time period. For example, if in 2016 the MNC nurse manager projects 5,000 patient encounters for 2017, the predicted UOS can be compared with the actual 2017 UOS after the end of the 2017 fiscal yearThe accuracy of a forecast is expected to decrease as the time frame for prediction increases. In other words, a forecast made in 2016 for 2017 is likely more accurate than a fore-cast made in 2016 for 2020. One implication is that nurses interpret forecasts using methods such as trend lines conservatively, as short-term forecasts. It is also recommended to report any known error or possible sources of error when providing a forecast. For example, if the amount estimated for inflation is uncertain and based on one’s best guess, this uncertaintyshould be reported when the budget figures that are adjusted for inflation are reporteAnother approach to address possible forecast error is to report a range of predictions rather than a single specific number. For example, the nurse managers of several medical–surgical units might be asked to predict the percent of change in patient volume for the next fiscal year. In addition, each nurse manager could be requested to provide both ahigh and low estimate. The sets of high estimates and low estimates could each be aver-aged, resulting in an overall range. Reporting a range of estimates helps account for fore-casting error, as there are many factors that influence events such as patient volumeA combination of retrospective and prospective methods is often advisable in forecasting. It is also advisable to apply a combination of qualitative and quantitative methods when making forecasts. For example, in forecasting UOS, it is possible to review historical data and create a trend line (a quantitative, retrospective approach). The trend line prediction can then be compared with the predictions made by experienced managers and adminis-trators (a qualitative, prospective approach). Further refinement of the forecast is possibleby analyzing anticipated change in the coming fiscal year, such as employment rates thatcould affect the numbers of persons who are insured and thus more likely to access health care. Rapidly changing situations or forecasting errors might lead to widely differing 6: BUDGET PLANNING 149 forecasts from each of these approaches. On the other hand, similar forecasts based on various approaches help reinforce the likely accuracy and certainty of these predictions.Combinations of forecasting approaches help in considering all possible internal and external sources of change. Internal sources of change include the various factors in the work setting or institution that might affect the forecast. For example, if a hospital is expanding its cardiovascular services and programs, it is reasonable to predict that more nurses might need to be hired to staff these services and programs.External sources of change include new laws, regulations, and findings from medicalresearch that might affect the forecast. For example, in 2012 the Centers for Medicare &amp; Medicaid Services (CMS) changed a number of regulatory requirements for hospitals. One change is that advanced practice registered nurses </w:t>
      </w:r>
      <w:r w:rsidRPr="00746525">
        <w:rPr>
          <w:rFonts w:eastAsia="Times New Roman" w:cs="Times New Roman"/>
        </w:rPr>
        <w:lastRenderedPageBreak/>
        <w:t xml:space="preserve">(APRNs) and other nonphysician practitioners may be appointed to the hospital’s medical staff and function at their full scope of practice. These and other changes in CMS regulations should reduce costs to hospitals (CMS, 2012). Strategic planning and hospital budgets will likely be influencedby these new regulations.PLANNING THE OPERATING BUDGETPlanning the operating budget requires projections for volume, revenue, and expenses. As mentioned earlier, these projections are based on various forecasting methods, and are often linked to strategic planning throughout the facility. Budget planning is therefore a complex process requiring teamwork and accurate information. A worksheet that may be helpful as a guide for operating budget planning is shown in the Appendix Table 6A.1.The Budget Cycle and CalendarAlthough budgeting is a continuous managerial activity, most organizations establish a budget cycle, including a schedule for budget preparation, negotiation, approval, and implementation. As with other aspects of budgeting, organizations differ in their policies for establishing the budget cycle. In many settings, a calendar for assignments such as budget reports, proposals, budget negotiation, and final budgets is distributed. Box 6.1summarizes the elements of a typical budget cycle.Following the development of the strategic plan, department directors (ideally assisted by staff) prepare and submit departmental and other work unit budget proposals. These proposals include budgets for new programs, substantial changes in programs, or exten-sive capital improvements. Department directors or nurse managers also prepare the operating and capital budgets for continuing programs and services. After submission of BOX 6.1 Elements of the Budget Cycle □Calendar with schedule and assignments for budget preparation □Communication of the organization’s assumptions, priorities, goals, objectives, and performance targets for the next budget year as part of the strategic plan □Preparation of budget proposals, followed by the operating and capital budgets, then the cash budget □Budget negotiation, revision, and final approva □Preparation, presentation, and approval of the master budget □Distribution of the next budget year budget worksheets and guidelines to begin budget implementation, monitoring, and control □Evaluation of performance over the completed budget year 150 II: BUDGETS AND BUDGETINGTABLE 6.3 Millway University Nurse-Managed Health Center (MNC) Operating Budget Projection for 2017Item201520162017ActualActualBudgetStatisticsExamination rooms133NPs on staff133Total NP encounters per day3.817.618Total NP Encounters Per Year (Capacity)8964,0324,032Total ACO encounters6403,3323,100Self-pay drop-in encounters210611730Total Encounters8503,9433,830NP productivity94.9%97.8%95.0%RevenueWelby ACO contract revenue$35,000$450,000$450,000Grant revenue$50,000$50,000$50,000(continued)these budgets, there is a schedule of review, negotiation, and approval or denial of the budgets by upper level administration. Budgets may be required to be revised and resub-mitted for final approvalStatistics Budget PlanningThe statistics budget is a projection of UOS that represents utilization of health services. The statistics budget is prepared before planning the operating budget, because health care revenue and expenses are usually based on volume. The volume statistics are also linked to a setting’s capacity or the maximum UOS that can be managed in a health care setting. Performance targets must be set at some point below capacity, because factors such as unexpected delays prevent health care settings from operating at full capacity for an extensive time period. Therefore, budget projections are often based on performance targets set at levels somewhat below capacity.Table 6.3 presents the 2017 projected operating budget for MNC. The budget presents actual past budget performance data for 2015 and 2016. As budget indicators are 6: BUDGET PLANNING </w:t>
      </w:r>
      <w:r w:rsidRPr="00746525">
        <w:rPr>
          <w:rFonts w:eastAsia="Times New Roman" w:cs="Times New Roman"/>
        </w:rPr>
        <w:lastRenderedPageBreak/>
        <w:t xml:space="preserve">151Item201520162017ActualActualBudgetPrivate collections$3,000$8,530$10,000Donations$20,000$18,000$20,000Total Revenue$108,000$526,530$530,000Revenue Per Patient Encounter$127$134$138ExpensesPersonnel expense NPs$70,000$210,000$216,300Benefits @ 30%$21,000$63,000$64,89Clinic 0.5 FTE$0$30,000$30,900Clerical 0.8 FTE × 2$0$40,000$41,200Total Personnel Expense$91,000$343,000$353,290Medical supplies$4,300$127,930$95,760Nonmedical supplies$0$5,780$2,000Depreciation$0$3,897$0Capital expenses$0$38,971$10,000Overhead$0$10,000$10,000Total Nonpersonnel Expense$4,300$186,578$117,760Total Health Center Expense$95,300$529,578$471,050Cost Per Patient Encounter$112$134$123Net P&amp;L$12,700−$3,048$58,950P&amp;L Per Patient Encounter$14.94−$0.77$15.39ACO, accountable care organization; FTE, full-time equivalent; NPs, nurse practitioners; P&amp;L, profitand loss.TABLE 6.3 Millway University Nurse-Managed Health Center (MNC) Operating Budget Projection for 2017 (continued) 152 II: BUDGETS AND BUDGETINGdiscussed, examples of approaches to budget planning and projection are presented. The first items show the actual 2015 and 2016 statistics, followed by the 2017 budgetedstatistics.The number of examination rooms and NPs on staff are indicators of actual and budgeted capacity. The NP capacity is based on performance targets of four encounters per day per NP for 2015 and six encounters per day per NP for 2016 and 2017. The increase in capacity is because the MNC now has administrative support so the NPs can focus all of their time on clinical activities. The encounters per day are multiplied by the 224 days each NP is bud-geted to work. Actual performance is reported as actual encounters per day and the total encounters from accountable care organization (ACO) contracts and self-pay encounters.A line is reported for NP productivity or the proportion of actual encounters to NP capacity. The performance target is for the NPs to work at 95% of capacity overall, the level at which the NPs are believed to function most efficiently. The 2017 budget thereforeprojects 3,830 patient encounters, or 95% of the 4,032 capacity. The nurse manager and NPs at MNC decide to maintain their current contracts with Welby ACO for disease man-agement and wellness care. A contract for immunization of Bigtown school children is changed so that MNC will provide about 300 encounters rather than the 500 encounters contracted in 2016. The NPs will focus more on immunizing preschoolers entering the school system in 2017, compared with older children. Some continued increase in self-pay encounters is anticipated for 2017.Table 6.4 presents the 2017 projected operating budget for the East Wing medical– surgical unit. The actual performance for 2015 and 2016 is displayed, with budget projec-tions for 2017. The statistics indicate that East Wing will increase its capacity from 20 to 25 staffed beds over the next year. Strategic planning led to the reorganization of medi-cal–surgical units at Bigtown Hospital. The reorganization resulted in the closure of one medical–surgical nursing unit (North Wing) and the allocation of additional beds to East Wing. The 2017 budgeted patient days of 7,756 reflect a performance target of 85% occupancy, a level at which East Wing is believed to operate most efficiently. These projectionsare based on strategic planning decisions and expert opinion, as well as historical infor-mation and trends for patient days.TABLE 6.4 East Wing Medical–Surgical Unit Operating Budget Projection for 2017Item201520162017ActualActualBudgetDays in time period365366365StatisticsStaffed beds202025Patient days6,0005,7507,756Discharges1,2001,1001,686Total Gross Revenue$5,289,839$5,435,100$6,522,120(continued) 6: BUDGET PLANNING 153Item201520162017ActualActualBudgetStaffinDirect care hours PPD (actual </w:t>
      </w:r>
      <w:r w:rsidRPr="00746525">
        <w:rPr>
          <w:rFonts w:eastAsia="Times New Roman" w:cs="Times New Roman"/>
        </w:rPr>
        <w:lastRenderedPageBreak/>
        <w:t xml:space="preserve">HPPD)7.58.28.0Total direct care (productive) hours44,70047,30062,050Paid nonproductive hours10,04011,66010,549Total paid hours54,74058,96072,599RN overtime hours5,0004,8001,452Total RN paid hours including overtime59,74063,76074,050Total RN FTEs40.242.949.8Agency nurse hours1,0001,1001,000Personnel ExpensesAverage RN hourly wage$32.00$32.00$33.00Total hourly wages$1,751,680$1,886,720$2,395,751Total fixed staff(manager and clerical)$150,000$150,000$154,500Total benefits$356,565$381,885$478,17Total RN wages and benefit$2,258,245$2,418,605$3,028,422Overtime expenses$240,000$230,400$71,873Agency nurse expenses @ $70/hour$70,000$77,000$70,000TABLE 6.4 East Wing Medical–Surgical Unit Operating Budget Projection for 2017 (continued)(continued) 154 II: BUDGETS AND BUDGETINGItem201520162017ActualActualBudgetTotal Personnel Expenses$2,568,245$2,726,005$3,170,295Nonpersonnel ExpensesMedical supplies$240,000$230,000$275,347Nonmedical supplies$1,832$2,187$2,000Other nonpersonnel expense$479$531$500Total Nonpersonnel Expenses$242,311$232,718$277,847Total Expenses$2,810,556$2,958,723$3,448,142 FTE, full-time equivalent; HPPD, hours per patient day.TABLE 6.4 East Wing Medical–Surgical Unit Operating Budget Projection for 2017 (continued)Revenue Budget PlanningOperating revenue projections are based on the statistics budget and on anticipated reimbursement for the coming fiscal year. MNC negotiates the same reimbursement for2017 as for 2016 (Table 6.3). Although MNC will manage about 200 fewer immunization encounters over 2017, the continued reimbursement of $450,000 adjusts for inflation.Grant funding continues at $50,000 and additional revenue is anticipated from private collections from self-pay patients and from donations. Revenue is budgeted at $138 per patient encounter, reflecting a per-unit increaseGross revenue for East Wing medical–surgical unit is estimated at $6,522,120 for 2017. The gross revenue reflects the charges for services on East Wing, not the actual reimbursement (net revenue) that is received by Bigtown Hospital. Bigtown Hospital adminis-trators use a combination of retrospective and prospective approaches to estimate revenue and reimbursement for 2017. Retrospective approaches include historical data and trend lines of revenue and reimbursement for prior years. Prospective approaches include a review of new Medicare, Medicaid, and commercial insurance regulations and policies for reimbursement, as well as expert opinion regarding local employment and the antici-pated payer mix sources of reimbursement that are expected over the coming year.Operating Expense Budget PlanningThe operating expense budget is the budget most likely to be reported to nurses and nurse managers. Ideally, nurses and nurse managers provide input for the development 6: BUDGET PLANNING 155of the next year’s operating expense budget. Performance targets are frequently used to budget expenses, in order to motivate cost control and efficiencyPersonnel Budget PlanningAn important first step in planning the personnel budget is to estimate staffing needover the coming fiscal year. Staffing for MNC is simple, as three NPs are required tdeliver services, with support from a part-time nurse manager and two part-time clerical assistants (Table 6.3). If MNC had negotiated any additional contracts or expanded any of its services, a step-fixed budgeting method would be applied to add an additional NP forevery additional increment of 1,300 patient encounters.The staffing for East Wing medical–surgical unit is more complex than staffing foMNC. The nurse workload or direct care hours are estimated based on the performance target of 8.0 hours of direct nursing care per patient day, requiring one RN scheduled for an 8-hour shift for every three patients (Table 6.4). The 8.0 direct care hours are multiplied by the projected 7,756 patient days to determine the total number of direct care hours budgeted for 2017.The next </w:t>
      </w:r>
      <w:r w:rsidRPr="00746525">
        <w:rPr>
          <w:rFonts w:eastAsia="Times New Roman" w:cs="Times New Roman"/>
        </w:rPr>
        <w:lastRenderedPageBreak/>
        <w:t xml:space="preserve">step is to determine the paid nonproductive hours that staff is likely to use over the next year. The East Wing nurse manager uses a performance target to budget the 2017 nonproductive hours, establishing the budget at 17% of nonproductive hours to total paid hours. The 17% target accounts for holidays, vacations, sick leave, and other paid nonproductive time (Penner &amp; Spencer, 2012). The performance target for overtime hours is established using the national benchmark of 2% of total paid hours (Bateman, 2012).The next step is to determine the number of FTEs required for staffing over the comingfiscal year. The budgeted FTE represents anadjusted full-time equivalent (FTE) that accounts for direct care, nonproductive time, and overtime hours, as well as 7 days per week coverage. The adjusted FTEs are reported as total RN FTEs, and are calculated for 8-hour shifts by dividing the total paid hours including overtime by 2,080 hours in an annual FTE, and multiplying that result by 1.4 to include staffing for weekends. Note thatincreasing the bed capacity and patient days for East Wing has increased the staff FTEs by nearly 7.0 FTEs from 2016 to 2017.Agency nurse hours are budgeted for 2017 using an incremental budgeting approach. The administration issued a policy that the performance target for medical–surgical unit agency nurse hours may be budgeted at no more than 1,000 hours. Nurse managers are expected to carefully control the use of agency nurse hours over the coming year.The next step in preparing an inpatient personnel budget is to convert the projected staff hours to dollar figures. For simplicity, it is assumed that the staffing consists entirelof RNs. A skill mix including other staff such as licensed practical nurses (LPNs) and nurse assistants requires estimating expenses based on various wage levels. Wages are an overall average $32 per hour for East Wing RNs in 2015 and 2016. Note that this is also a simplification, as in actual health care settings wage estimates are often more detailed andcomplex based on factors such as seniority and education. Shift and weekend differentials are also omitted from this example. The $32 per hour wage is multiplied by 1.03 and rounded to the nearest dollar ($33) to estimate a 3% wage increase for Bigtown Hospital employees in 2017. A 3% increase is also applied to the salaries for East Wing’s fixed staffBenefits are estimated at 25% of total wages and salaries (excluding overtime) for 75% ofthe fixed and RN staff who are projected to be eligible for employee benefits. Overtimwages are calculated as 50% higher than the average base pay, or $49.50 per hour for 2017. The agency nurse expenses are estimated based on the performance target for agency nurse hours, at the estimated fee of $70 per hour. All these staffing expenses are added togetherfor the $3,170,295 total personnel expenses budgeted for East Wing for the 2017 fiscal year 156 II: BUDGETS AND BUDGETINGNonpersonnel Budget PlanningNonpersonnel budgets are typically planned according to the type of nonpersonnel expense. The nonpersonnel budget is usually lower than the personnel budget. However, approaches such as ZBB and performance targets are often applied to nonpersonnel budgets to improve cost control and reduce waste.The cost of medical supplies is second only to the cost of labor in many hospitals and health care settings, and medical supplies represent one of the fastest growing sources of health care costs (Know WPC, 2010). Supply chain management (discussed in Chapter 5) involves supervising the policies and procedures for ordering and purchasing products used in patient care (Bateman, 2012). Supply chain management is a strategy that helps nurse managers to better control the cost of medical supplies.O’Connor (2015) states that key elements of supply chain management include: Centralization to more efficiently manage inventory and encourage volume-basedpurchasing Standardization to reduce costs and improve quality and outcomes Performance improvement based on timely data tracking Technology such as materials management information systems (MMIS)Medical supplies budget planning should utilize supply chain management approaches. For example, the NPs at MNC were </w:t>
      </w:r>
      <w:r w:rsidRPr="00746525">
        <w:rPr>
          <w:rFonts w:eastAsia="Times New Roman" w:cs="Times New Roman"/>
        </w:rPr>
        <w:lastRenderedPageBreak/>
        <w:t xml:space="preserve">ordering their preferred brands of medi-cal supplies, which resulted in the medical supplies budget increasing far more than bud-geted in 2016. The MNC nurse manager now requires a process for requesting medical supplies that centralizes oversight of ordering and purchasing, and that standardizes the brands of supplies ordered. NPs now work as a team to select the supplies they will share in the practice. More complex settings such as hospitals would need to establish mechanisms to track performance and to utilize technology to better implement supply chain management practices.The MNC is also able to contract for medical supplies using Bigtown Hospital’s group purchasing organization (GPO). A GPO negotiates prices with vendors on behalf of member hospitals so that purchasing contracts are more favorable for medical supplies and capital equipment (Bateman, 2012). This arrangement enables MNC to obtain medi-cal supplies for 2017 at a lower cost than in 2016.The MNC nurse manager establishes a performance target for 2017 medical supplies expenses. In 2016, medical supplies for the MNC averaged $32.44 per patient encounter. The performance target for 2017 was $25 per patient encounter for medical supplies. Better supply chain management and closer supervision of the medical supplies budget are anticipated to allow the MNC to reduce its medical supplies costs for the coming year.The East Wing medical–surgical unit must budget $100,000 more than in 2016 for the 2017 medical supplies budget. The increase in patient days is expected to increase the amount of medical supplies East Wing will utilize in the coming year. Another reason for the budget increase is that the prices for some medical supplies will rise over the coming year. Medical supplies expenses are therefore expected to increase from $40 per patient day (PPD) in 2016 to $42.55 PPD in 2017.Nonmedical supplies include items that are not used in direct patient care, such as forms and office supplies. Supply chain management approaches can be applied torequesting and purchasing nonmedical supplies, so that items are standardized and pur-chased at the best possible price.The MNC manager uses ZBB to prepare the 2017 budget for nonmedical supplies. The NPs are surve supplies, and the clerical staff provides input regarding the use of forms and office supplies. Items not determined to be necessary are dropped from the budget. Approval is required for any requests for nonmedical supplies that are not already budgeted. Purchasing is now managed through Bigtown Hospital’s GPO. The budget for nonmedi-cal supplies for MNC is reduced to $2,000 for 2017.The East Wing medical–surgical unit 2017 budget for nonmedical supplies is also $2,000 for 2017. The nonmedical supplies budget for this nursing unit has remained stable over the past 2 years. Price increases for nonmedical supplies are not anticipated, and even though East Wing is expanding by five patient beds, the use of nonmedical suppliesis not expected to increase.Capital expenses are for equipment and other expenditures such as remodeling that represent investments for more than one fiscal year. As discussed in Chapter 7, capitalbudgets are usually prepared separately from operating budgets. However, the capital expenses might be included as a line in the operating expense budget, as the financingfor capital improvements is based on operating revenue. MNC spent nearly $40,000 in capital expenses in 2016 to equip examination rooms for the staff NPs. In 2017, MNC bud-gets $10,000 in capital expenses to equip an additional examination room for use by stu-dents and instructors as part of their clinical education.The East Wing medical–surgical unit does not budget for capital expenses in 2017. The nursing unit is able to equip the additional beds that are staffed for 2017 without incur-ring any capital expenses. Any needed equipment will be transferred from another medical–surgical unit. Capital expenses are therefore not included in the East Wing operating expense budget for 2017.Some operating expense budgets include a line for depreciation expenses, reporting the estimation and allocation of the cost of a capital asset over its useful life. The MNC manager estimates </w:t>
      </w:r>
      <w:r w:rsidRPr="00746525">
        <w:rPr>
          <w:rFonts w:eastAsia="Times New Roman" w:cs="Times New Roman"/>
        </w:rPr>
        <w:lastRenderedPageBreak/>
        <w:t xml:space="preserve">depreciation as 10% of the capital expense for 10 years. However, although depreciation is reported as an actual expense, it is not budgeted. The capital expenditure was made when the capital item was purchased. The MNC budget for 2017 therefore does not include an amount for depreciation. The MNC manager will report an estimated $4,897 of depreciation as actual expense over 2017 (10% of the $38,971 capital expenditure for 2016 plus 10% of the $10,000 capital expenditure for 2017).Capital expenditures for the East Wing medical–surgical unit have been limited over the past few years. The amount of depreciation is estimated at $2,000 per year, reported as an actual expense but not budgeted.Some nonpersonnel budgets include overhead expenses, representing indirect expenses such as rent, housekeeping, and other support services. Bigtown Hospital charges the MNC $10,000 per year to cover overhead expenses. However, nursing units at Bigtown Hospital are not charged overhead, so this item does not appear on East Wing’s 2017 budget. Whether there is a charge for overhead or not, the indirect costs of running a clinic, nursing unit, or other health care setting are real and important to maintain the organization and its services. Overhead expenses are often allocated based on formulas (such as a percent of the operating expense budget) as a way of dis-tributing the expense. Overhead expenses are usually fixed, so they do not vary withvolume.Other categories of nonpersonnel expenses may appear in the operating expense budget. MNC does not budget for other nonpersonnel expenses. The nurse manager of East Wing medical–surgical unit budgets $500 per year to send a staff nurse to an edu-cational conference. The amount allowed for other nonpersonnel expenses is limited by Bigtown Hospital policy, so the nurse manager cannot negotiate an increase in this bud-ge 158 II: BUDGETS AND BUDGETINGCLOSING A PROGRAMIn some situations, a product, service, or program becomes unprofitable or no longer fitthe purpose of the department or organization. In such a case, it may be necessary to discontinue the program. For example, changes in patient utilization require Bigtown Hospital to reorganize its medical–surgical nursing units. The decision is to close a medical–surgical unit (North Wing) and to expand East Wing medical–surgical unit by five patient beds. Typically, the major concern in closing a health care program is themanagement of human resources. If the employees working in the unit that is closed are retained, they require reassignment to other departments or work, and possibly retrain-ing. If employees are to be released, they require termination benefits and possibly jobcounseling and other services. Budget planning must therefore include these requirements in decisions around making the closure.The expansion of the East Wing medical–surgical unit will require approximately 7.0 additional FTEs of nursing staff. This staffing need will be met by transferring staffnurses from North Wing to East Wing. Several of the North Wing staff plan to retire or to reduce their employment to part time. The remaining staff can be transferred to other departments or nursing units in Bigtown Hospital.Decisions must be made about medical equipment remaining from a program that is closed. This equipment can often be relocated, rather than discarded, assuming it is in good condition (Esquibell &amp; Spivey, 2015). For example, patient beds and other furnish-ings in patient rooms might be relocated and reused in other parts of the hospital. Factors such as cleaning, repair, and storage may need to be considered when relocating equipment.Another issue in closing a program is the use of the space made available. The space in North Wing will be used as a skilled nursing facility (SNF) for patients who require sub-acute care and rehabilitation before they can be discharged to their home or long-term care facility. Several of the North Wing staff will be retrained and will remain on the unit to operate the SNF. The skill mix will include a higher proportion of LPNs and nurse assistants, as the acuity of these patients is lower than for medical–surgical patients.CONCLUSIONThis chapter reviews concepts and methods for </w:t>
      </w:r>
      <w:r w:rsidRPr="00746525">
        <w:rPr>
          <w:rFonts w:eastAsia="Times New Roman" w:cs="Times New Roman"/>
        </w:rPr>
        <w:lastRenderedPageBreak/>
        <w:t>planning the operating budget for inpa-tient nursing units and outpatient health centers. The importance of budget targets, team-work, and accurate information is emphasized in making realistic budget projections and in controlling costs over the next fiscal year 6: BUDGET PLANNING 159personnel expenses and the impact on total expenses, and for MNC the impact on profits. Discuss other changes that might affect the MNC or East Wing budgets3. Make an appointment with a nurse manager, administrator, or health officer of ahealth program or facility. Arrange an interview, asking about the most important budget concerns and budget planning issues in that setting. Discuss what you learned from people who manage and plan health care budgets.REFERENCESAmerican Nurses Credentialing Center. (2012, May 6). ANCC Magnet Recognition Center®. Retrieved from http://www.nursecredentialing.org/Magnet.aspxBateman, N. (2012). The business of nurse management: A toolkit for success. New York, NY: Springer Publishing Company.Centers for Medicare &amp; Medicaid Services (CMS). (2012, May 16). Medicare and Medicaid programs; reform of hospital and critical access hospital conditions of participation. Final Rule. 42 CFR Parts 482 and 485 [CMS-3244-F] RIN 0938-AQ89 Department of Health and Human Services (HHS). Retrieved from https://www.cms.gov/Regulations-and-Guidance/Legislation/CFCsAndCoPs/Downloads/CMS-3244-F.pdfCenters for Medicare &amp; Medicaid Services (CMS). (2015, November 16). Readmissions reduction program. Retrieved from https://www.cms.gov/Medicare/Medicare-Fee-for-Service-Payment/AcuteInpatientPPS/Readmissions-Reduction-Program.htmlEsquibell, T., &amp; Spivey, K. (2015, January 7). Medical equipment budgeting. Health Facilities Management. Retrieved from http://www.hfmmagazine.com/display/HFM-news-article .dhtml?dcrPath=/templatedata/HF_Common/NewsArticle/data/HFM/Magazine/2015/Jan/technology-medical-equipment-budgetingInstitute of Medicine. (2011). The future of nursing: Leading change, advancing health. Committee on the Robert Wood Johnson Foundation Initiative on the Future of Nursing, at the Institute of Medicine. Washington, DC: The National Academies Press. Retrieved from http://www.nap.edu/ catalog/12956.htmlKnow WPC. (2010, March 17). Reducing healthcare costs through supply chain management. Arizona State University, W.P. Carey School of Business. Retrieved from http://research.wpcarey.asu.edu/health/reducing-healthcare-costs-through-supply-chain-managementMillett, S. M. (2011). Managing the future: A guide to forecasting and strategic planning in the 21st cen-tury. Devon, UK: Triarchy Press.O’Connor, C. J. (2015). Healthcare supply chain: At the intersection of cost, quality and outcomes. New York, NY: GNYHA Ventures.Penner, S. J., &amp; Spencer, M. D. (2012). Chapter 4: Acute care utilization, staffing and financial indictors. In K. T. Waxman (Ed.), Financial &amp; business management for the doctor of nursing practice. New York, NY: Springer Publishing Company.</w:t>
      </w:r>
    </w:p>
    <w:p w14:paraId="17B2EFAC" w14:textId="77777777" w:rsidR="00746525" w:rsidRPr="00746525" w:rsidRDefault="00746525" w:rsidP="00746525">
      <w:pPr>
        <w:spacing w:after="0"/>
        <w:rPr>
          <w:rFonts w:eastAsia="Times New Roman" w:cs="Times New Roman"/>
        </w:rPr>
      </w:pPr>
    </w:p>
    <w:p w14:paraId="0CD2977C" w14:textId="3DDF21BC" w:rsidR="00746525" w:rsidRPr="00746525" w:rsidRDefault="00746525" w:rsidP="00746525">
      <w:pPr>
        <w:spacing w:after="0"/>
        <w:rPr>
          <w:rFonts w:eastAsia="Times New Roman" w:cs="Times New Roman"/>
        </w:rPr>
      </w:pPr>
    </w:p>
    <w:p w14:paraId="4DD08600" w14:textId="246743CA" w:rsidR="005C444C" w:rsidRDefault="005C444C" w:rsidP="00BB3DD2"/>
    <w:p w14:paraId="28A06092" w14:textId="2BA57FC1" w:rsidR="00746525" w:rsidRDefault="00746525" w:rsidP="00BB3DD2"/>
    <w:p w14:paraId="0722EA3B" w14:textId="6180881D" w:rsidR="00746525" w:rsidRDefault="00746525" w:rsidP="00BB3DD2"/>
    <w:p w14:paraId="491A1D14" w14:textId="09DA5FDC" w:rsidR="00746525" w:rsidRDefault="00746525" w:rsidP="00BB3DD2">
      <w:bookmarkStart w:id="0" w:name="_GoBack"/>
      <w:bookmarkEnd w:id="0"/>
    </w:p>
    <w:p w14:paraId="199C3B5D" w14:textId="199E1A5B" w:rsidR="00746525" w:rsidRDefault="00746525" w:rsidP="00BB3DD2"/>
    <w:p w14:paraId="6165D80B" w14:textId="1B1E06AC" w:rsidR="00746525" w:rsidRDefault="00746525" w:rsidP="00BB3DD2"/>
    <w:p w14:paraId="5F1B02A7" w14:textId="77777777" w:rsidR="00411AFF" w:rsidRDefault="00746525" w:rsidP="00BB3DD2">
      <w:r>
        <w:lastRenderedPageBreak/>
        <w:t xml:space="preserve">Chapter 7 </w:t>
      </w:r>
    </w:p>
    <w:p w14:paraId="21CA4AEE" w14:textId="35CB9B8B" w:rsidR="00746525" w:rsidRPr="00BB3DD2" w:rsidRDefault="00746525" w:rsidP="00BB3DD2">
      <w:r>
        <w:rPr>
          <w:rFonts w:ascii="Helvetica Neue" w:hAnsi="Helvetica Neue" w:cs="Helvetica Neue"/>
          <w:color w:val="262626"/>
          <w:sz w:val="20"/>
          <w:szCs w:val="20"/>
        </w:rPr>
        <w:t xml:space="preserve">Nurses are most likely to review and to be held accountable for the operating budget. However, nurses should know that there are other types of budgets used in health care settings. Each type of budget serves a purpose in reporting, monitoring, and control, and in planning for revenue and expenses. In some cases, nurses may have an opportunity to review these budgets. In other situations, nurses may become involved in preparing some of these budgets. Nurses should therefore understand the purpose and preparation of the budgets presented in the 164 II: BUDGETS AND BUDGETINGSPECIAL PURPOSE BUDGETThe special purpose budget is prepared for any purpose that has not been otherwise bud-geted. Special purpose budgets are often developed for new projects or products developed during the fiscal year. Budgets prepared for business plans proposing new ventures or substantial changes in existing programs are examples of special purpose budgets. A health program grant proposal budget might also be considered as a special purpose budget.Preparing the Special Purpose BudgetIt can seem overwhelming, especially for beginners, to prepare a special purpose budget for a new program or service. However, many projects that can improve health care are relatively simple to plan and budget. The example used in this chapter is a budget devel-oped for telephone follow-up for recently discharged patients with congestive heart fail-ure (CHF), shown in Table 7.1. Many nurses have opportunities to be involved in budgeting for these small but important projects. More complex projects such as building construc-tion or establishing a new business are beyond the scope of this discussion, as they require extensive planning and the application of more advanced financial models.However, nurses will likely have the assistance of financial officers if planning and maaging more complex projects.The first step in creating a special purpose budget is to carefully think through all theresources required to implement the project over 1 to 3 fiscal years. Figure 7.1 illustratesan approach to thinking through resources required when creating a special purpose budget. Staff, supplies, equipment, and overhead are categories of resources to consider. For example, a telephone follow-up program requires resources such as nurse staffing,supplies such as patient education materials, equipment such as telephones and comput-ers, and overhead such as office space and administrative support. These resourcesshould be identified at the beginning of the budget section of a business plan or healthprogram grant proposal. Review the project’s purpose and activities to make sure all required resources are included.The next items to identify and discuss in the budget section of a business plan or health program grant proposal are required resources that are already available (Figure 7.1). These resources include personnel (staff) and nonpersonnel items (supplies and equip-ment) that are available for the project. Financial officers appreciate knowing that existing resources are fully utilized. Grant funders appreciate knowing that in-kind contributions from the sponsoring agency are made available for the proposed project, and that other resources might be provided from other community agencies. A review of available resources lets the financial officer or funder know that these items do not neeto be budgeted or funded. For example, the office space, office furniture, telephone, ancomputer for the telephone follow-up project are already available at Bigtown Hospital. These items therefore do not require budgeting.After identifying required resources and determining which of these resources are already available, the next step is to create a budget for the remaining resources required for the project (Figure 7.1). In health care settings, labor is typically the highest cost bud-get item, reported in the personnel expenses section of the project budget. Staff salaries or wages are estimated for the personnel budget, often based on the full-time equivalents (FTEs) required. Employee benefits, as applicable, should also be estimated and includedin the personnel budget, often amounting to about 30% of salaries and wages. The budget in Table 7.1 assigns 1.0 FTE to the telephone follow-up project.Nonpersonnel expenses include supplies and equipment that must be budgeted. Supplies are items required for day-to-day operations and direct patient care. Examples in Table 7.1 include office supplies, patient education materials, and the supplies and 7: SPECIAL PURPOSE, CAPITAL, AND OTHER BUDGETS 165Resources Required for the ProjectBudget:• Personnel• Nonpersonnel• Start-up costs• OverheadAvailable Resources:• Personnel• Nonpersonnel• In-kind donations• Other donationsFIGURE 7.1 Required, available, and budgeted resources for special projects.TABLE 7.1 Bigtown Hospital Special Purpose Budget for CHF Nurse Follow-Up Project, 2017 to 2018Item2017 (Start-Up)2018Annual CostMonthly CostAnnual CostMonthly CostPersonnel ExpensesSalary @ 1.0 FTE$80,000$6,667$80,000$6,667Benefits @ 30% salary$24,000$2,000$24,000$2,00Total personnel </w:t>
      </w:r>
      <w:r>
        <w:rPr>
          <w:rFonts w:ascii="Helvetica Neue" w:hAnsi="Helvetica Neue" w:cs="Helvetica Neue"/>
          <w:color w:val="262626"/>
          <w:sz w:val="20"/>
          <w:szCs w:val="20"/>
        </w:rPr>
        <w:lastRenderedPageBreak/>
        <w:t xml:space="preserve">expenses$104,000$8,667$104,000$8,667Nonpersonnel ExpensesOffice supplie$500$42$500$42Patient education materials$1,000$83$1,000$83Equipment maintenance$3,000$250$3,000$250Telemonitoring equipment$100,000$8,333$0$0Total nonpersonnel expenses$104,500$8,708$4,500$375Expenses Less Overhead$208,500$17,375$108,500$9,042Overhead @ 5% of budget$10,425$869$5,425$452Total Expenses$218,925$18,244$113,925$9,494CHF, congestive heart failure; FTE, full-time equivalent.services required to maintain the telemonitoring equipment. The telephone follow-up project requires few supplies, but other projects such as cancer screening programs may need to budget for many kinds of supplies. 166 II: BUDGETS AND BUDGETINGEquipment and other fixed costs are frequently budgeted in the capital budget, discussed in more detail later in this chapter. Expenses for equipment and other fixed costsin a special purpose budget are often referred to as start-up costs, or one-time expenses that enable the project to be implemented. Start-up costs for the telephone follow-up proj-ect include telemonitoring equipment to enable the nurses to assess patient vital signs. The equipment is budgeted for 2017, the start-up year, at $100,000 (Table 7.1).Staffing, supplies, and equipment represent direct costs that are required for directpatient care. Overhead represents indirect costs that support the project, as discussed in Chapter 3. Office space, clerical support, and maintenance of phones and computers areexamples of indirect costs that might apply to the telephone follow-up project. Overhead expenses might be borne by the facility as a type of in-kind donation. In other settings, it might be required to budget a percent of the project budget to account for overhead expenses. Table 7.1 shows that 5% of the project budget is added to the budget to cover overhead.If the project is expected to generate revenue, the sources and estimated amounts of revenue should be included in the special purpose budget. Health program grant propos-als do not usually include revenue estimates, as grant-funded projects typically do not generate revenue. Although the telephone follow-up project is expected to generate sav-ings, it does not generate revenue, so revenue is not included in Table 7.1.The special project budget is usually presented as a table that includes sections for personnel expenses, nonpersonnel expenses, start-up costs, and overhead. The categories of the budget are each subtotaled, and then all the expense categories are added to report the project’s total costs. If the project generates revenue, the total costs are subtracted from the total revenue to report a net profit and loss (net P&amp;L) (estimated profit or loss)Table 7.1 shows that the 2017 total expenses for the telephone follow-up project are $218,925, or $18,244 per month.A special project budget reporting a loss in the first year of operation may show a profifor the second year of operation, once the start-up costs are covered. The 2018 budget for the telephone follow-up project drops substantially compared with 2017, because the start-up costs of telemonitoring equipment are not included in the 2018 budget. Table 7.1 shows the 2018 project expenses decrease to $113,925 annually and $9,494 per month.A final step in special purpose budget preparation is to explain and justify the budgetestimates to the financial officer or grant funder. The explanation and justification migbe included in notes attached to the budget or explained in the budget section of the busi-ness plan or health program grant proposal.It is essential to critically review the budget items and estimates of costs and revenue. The budget likely will require some revision and adjustment before submitting the busi-ness plan or health program grant proposal. Questions to ask in critically reviewing the special purpose budget include:� Are any items missing from the budget?� Are there any items that could be removed from the budget?� Are there any items that could be reduced in cost?� Is this budget feasible to fund?� Are the revenue estimates realistic?� Is any change expected in budget items, such as salary or price increases?The budget discussion should include a brief rationale for budget estimates. High-cost staffing or equipment should be clearly justified. For example, the draft budget for the telphone follow-up project staffed the project with severa 7: SPECIAL PURPOSE, CAPITAL, AND OTHER BUDGETS 167specialists (CNSs). A careful review of the budget indicated that the  staffing costs raisedconcerns. Consultation with the health care team and review of the evidence indicated that staffing the project with one experienced RN would be sufficient, with oversight anclinical updates provided by in-house cardiovascular CNSs. The advantages and savings from budgeting telemonitoring equipment for high-risk CHF patients are discussed as part of the budget justification for start-up expenses. More examples of special purposebudgets are presented in Chapters 10 and 11, related to writing business plans and health program grant proposals.PRODUCT LINE BUDGETThe product line budget, also referred to as the service line budget, focuses on a clinical specialty or on selected groups of patients with same or very similar diagnoses. Product line budgets are useful when the care of a selected patient group can be standardized, so that benchmarks can be </w:t>
      </w:r>
      <w:r>
        <w:rPr>
          <w:rFonts w:ascii="Helvetica Neue" w:hAnsi="Helvetica Neue" w:cs="Helvetica Neue"/>
          <w:color w:val="262626"/>
          <w:sz w:val="20"/>
          <w:szCs w:val="20"/>
        </w:rPr>
        <w:lastRenderedPageBreak/>
        <w:t xml:space="preserve">applied to the costs of care and length of stay (LOS). It is also helpful to prepare a product line budget when a nursing unit or hospital provides a sub-stantial proportion of services to a selected patient group, with implications for potential profit or loss from these services. Table 7.2 presents a product line budget for total hipreplacement without complications for Bigtown Hospital.TABLE 7.2 Bigtown Hospital Product Line Budget, Total Hip Replacement Without Complications (DRG 470), 2016ItemUtilization (Days)Per CaseAnnual Volume 500 CasesPre-op0.1$1,500$750,000OR and PACU0.2$11,400$5,700,000Nursing unit3.7$20,000$10,000,000OT0.08$1,500$750,000PT0.17$2,500$1,250,000Discharge planning0.04$100$50,000Total Expenses4.0$37,000$18,500,000Medicare Reimbursement–$35,000$17,500,000Net P&amp;L–($2,000)($1,000,000)Assumes LOS 4 days, with no serious clinical pathway variance or complications.OT, PT, and discharge planning time billed but not added to LOS.DRG, diagnosis-related group; LOS, length of stay; net P&amp;L, net profit and loss; OR, operating room;OT, occupational therapy; PACU, postanesthesia care; PT 168 II: BUDGETS AND BUDGETINGPreparing the Product Line BudgetThe product line budget is organized to report expenses and revenue for one or more categories of specialty care, procedures, or patient cases. Information from all depart-ments involved in generating expenses and revenue related to the selected case category is needed in preparing a product line budget. For example, the information in the prod-uct line budget shown in Table 7.2 requires input from surgeons, nursing services, and the occupational therapy (OT) and physical therapy (PT) departments.The product line budget in Table 7.2 identifies that the focus is on total hip replacement(arthroplasty) without complications. There are 500 cases of this procedure at Bigtown Hospital for 2016, representing the volume.The hip replacement product line budget in Table 7.2 is organized according to the clinical pathway developed at Bigtown Hospital. Therefore, the first line budgets the costof preoperative services, including patient admission, assessment, and medication. The services are budgeted based on LOS or the amount of time for service utilization. For example, it is estimated that patients require about 2.5 hours for admission and preopera-tive care, so the utilization is reported as 0.1 or about one tenth of a day (2.5 hours divided by 24 hours). The estimated cost of preoperative care is $1,500 per case, or $750,000 for the 500 cases completed at Bigtown Hospital in 2016.The next step of the treatment protocol is the surgical procedure, requiring about 5 hours of the first day of admission. All of the procedure’s costs, including the surgeonfees and postanesthesia care (PACU), are included per case and for 2016, as shown in Table 7.2. Medical–surgical nursing unit services are estimated as 3.7 days and cost $20,000 per case or $10,000,000 for 2016. The preoperative, procedure, and nursing unit utilization total the budgeted LOS of 4.0 days.Expenses for OT, PT, and discharge planning are also budgeted to indicate the amount of time that services are utilized. However, the time budgeted for these services only applies to costs of care, not to the patient’s LOS. OT includes assessment and activities of daily living (ADL) training, budgeted at one half hour per day. PT includes assessment, bed exercises, and gait training for one half hour per day. Discharge planning typically occurs on the day of discharge for one half hour. Table 7.2 shows that the costs for these services are added to the other expenses for a total of $37,000 per case, or $18,500,000 for 2016.Most of the hip replacement reimbursement comes from Medicare, as most patients undergoing hip replacement at Bigtown Hospital are elderly. Table 7.2 therefore reports Medicare reimbursement, estimated at $35,000 per case or $17,500,000 per year. Bigtown Hospital reports an estimated $2,000 loss for each case, amounting to an estimated loss of about $1,000,000 in 2016 for total hip replacements.EVIDENCE-INFORMED CASE RATEAn evidence-informed case rate (ECR) is a budget based on an episode of care, includ-ing inpatient and outpatient services (de Brantes &amp; Camillus, 2007). The ECR is useful for accountable care organizations (ACOs) to develop bundled payments for providers across the care episode. Beginning in April 2016, the Centers for Medicare &amp; Medicaid Services (CMS) is implementing the comprehensive care for joint replacement (CJR) model. This program provides retrospective bundled payment to selected acute care hospitals for epi-sodes of care for hip and knee joint replacements (CMS, 2015).The ECR resembles a product line budget as it focuses on categories of specialty care, procedures, or patient cases. The budget sections estimate costs generated by providers, including the hospital, surgeons, and any outpatie 7: SPECIAL PURPOSE, CAPITAL, AND OTHER BUDGETS 169an episode of patient care, as discussed in Chapter 3. Shared savings or risk may then be allocated to providers according to their ACO contracts. Table 7.3 presents a budget that transforms the Bigtown Hospital 2016 product line budget for total hip replacements into </w:t>
      </w:r>
      <w:r>
        <w:rPr>
          <w:rFonts w:ascii="Helvetica Neue" w:hAnsi="Helvetica Neue" w:cs="Helvetica Neue"/>
          <w:color w:val="262626"/>
          <w:sz w:val="20"/>
          <w:szCs w:val="20"/>
        </w:rPr>
        <w:lastRenderedPageBreak/>
        <w:t xml:space="preserve">an ECR for 2017 that represents Bigtown Hospital’s participation in Welby ACO.Preparing the ECRThe ECR in Table 7.3 is organized based on services from providers over an episode of patient care rather than the progression of a clinical pathway. Some goals involved in the preparation of the ECR include reducing costs for total hip replacements while TABLE 7.3 Welby ACO Evidence-Informed Case Rate, Total Hip Replacement Without Complications (DRG 470), 2017ItemUtilization (Days)Per CaseAnnual Volume 500 CasesPhysician fees$1,400$700,000Pre-op, OR, and PACU0.3$10,000–Nursing1.7$10,000–OT0.08$1,500–PT0.17$2,500–Discharge planning0.08$500–Rehab unit2.0$6,600–Hospital costs$31,100$15,550,000Total4.0$32,500$16,250,000Medicare Reimbursement–$35,000$17,500,000Total Savings–$2,500$1,250,000Shared SavingsPercentPer case500 casesPhysician shared savings24%$600$300,000Hospital shared savings26%$650$325,000Medicare shared savings50%$1,250$625,000Assumes LOS 4 days, with no serious clinical pathway variance or complications.OT, PT, and discharge planning time billed but not added to LOS.ACO, accountable care organization; DRG, diagnosis-related group; LOS, length of stay; OR, operating room; OT, occupational therapy; PACU, postanesthesia ca 170 II: BUDGETS AND BUDGETINGmaintaining or improving quality, and developing a plan for sharing provider savings or risk. The first budget line reports the $1,400 surgeon fee for the procedure. Table 7.2included the surgeon fee as part of the operating room (OR) and PACU costs, but for shared savings and risk it is important that all provider charges and fees are clearly reported.The following section of Table 7.3 reports the expenses for Bigtown Hospital. The pre-op, OR, and PACU expenses are $2,900 less than in Table 7.2. One reason is that the $1,400 surgeon fee is removed from the OR and PACU expense. In addition, the surgeons decided to better negotiate and control the costs of medical devices used in total hip replacements, thus reducing OR costs by $1,500.To reduce nursing costs, the plan for 2017 is for patients to spend 2 days in the medical–surgical nursing unit. Patients are then transferred to a less costly rehabilitation unit for the remaining 2 days of care (Table 7.3). The same amount of OT and PT services are pro-vided as in 2016. In order to improve the patients’ transition to the home and to reduce preventable readmissions, the intensity of discharge planning is increased. The discharge planner will visit patients daily for assessment, education, and to ensure that equipment and other follow-up care are arranged. This increases the expense for discharge planning compared with the product line budget in Table 7.2.It is expected that Bigtown Hospital will save $2,500 per hip replacement case by reducing costs for medical devices and utilizing the rehabilitation unit. Total costs per case are estimated at $32,500 with the same Medicare rate of $35,000. The annual savings are estimated at $1,250,000 for 2017, as shown in Table 7.3. This represents a considerable financial improvement compared with the $1,000,000 loss reported for this product linein 2016.Important concepts for providers contracting with ACOs are requirements for shared savings and shared risk (Miller, 2012). Table 7.3 shows an example of provider shared savings. The ACO contracts with the payer (in this case Medicare) to share 50% of the total savings, $1,250 of the total $2,500. The surgeons and hospital negotiate an agreement to share the remaining $1,250 in savings. As a result, the surgeon receives an additional $600 for contributing to the total savings, and the hospital receives the remaining $650. Shared savings strategies are intended to reward providers as well as payers when the providers work together to reduce health care costs (Miller, 2012). Bigtown Hospital plans to maintain these savings throughout 2017, so the total savings for 500 cases per year are reported for the providers and payer.Table 7.4 presents an example of shared savings or risk. In this scenario, the surgeon and hospital contribute to a $3,500 excess in costs, with a $1,000 loss in Medicare reim-bursement. Surgeons negotiate up to 10% of their fee in this shared savings or risk arrangement. In this case, the surgeon loses 10% of the fee or $160, and the hospital assumes the remaining risk or loss of $840. In the past, Bigtown Hospital has assumed all of the risk for excessive care costs, so this arrangement provides greater incentives for surgeons to be more attentive to costs and quality of care. Future ECRs and shared sav-ings arrangements will include outpatient providers such as home health nursing and rehabilitation services for patients with total hip replacements.The arrangements for shared savings and shared risk presented in Tables 7.3 and 7.4 are just examples of possible strategies for providers to work together to reduce health costs in ACO settings. The Patient Protection and Affordable Care Act (ACA) of 2010 encourages ACOs to experiment with payment approaches that reduce costs, improve quality, and adequately reimburse health care providers (Patient Protection and A 7: SPECIAL PURPOSE, CAPITAL, AND OTHER BUDGETS 171CAPITAL BUDGETThe capital budget is a budget for long-term investments that are often high cost. Capital budgets may focus </w:t>
      </w:r>
      <w:r>
        <w:rPr>
          <w:rFonts w:ascii="Helvetica Neue" w:hAnsi="Helvetica Neue" w:cs="Helvetica Neue"/>
          <w:color w:val="262626"/>
          <w:sz w:val="20"/>
          <w:szCs w:val="20"/>
        </w:rPr>
        <w:lastRenderedPageBreak/>
        <w:t xml:space="preserve">on items as large and complex as the construction of a new building, with millions of dollars of expense and decades of useful life. Smaller capital budgets are prepared for maintenance and repair costs, or the purchase of equipment. For example, the Millway University Nurse-Managed Health Center (MNC) must purchase examina-tion tables to equip additional examination rooms.Nurses may become involved in the capital budget process in several ways. A nurse manager might ask nurses for their input on equipment or other capital purchases. Nurses might be involved writing business plans or grant proposals (Chapters 10 and 11) that require capital equipment budgeting as start-up costs. Nurses might also work in a nurse-managed clinic or other outpatient setting where they have opportunities to par-ticipate in decisions around capital equipment purchases. Nurses need to learn about the capital budgeting and be prepared to work with teams to obtain needed capital items.By definition, an item’s cost does not determine its inclusion in the capital budget, butrather its useful life, which is assumed to be more than a year. Capital budgets are often reported separately from operating budgets. One reason that capital budgets are reported separately is that only a portion of the expense (useful life) of a capital asset is used over any 1 year, and only a portion of the revenue generated by a capital asset is received over any 1 year.A number of factors influence capital budgeting for medical equipment (Esquibell &amp;Spivey, 2015). For example, a purchase of communications equipment would likely require future upgrades and would likely require integrating the system with existing information technology (IT) and communications systems. Taxes, shipping, installation, and possible group purchasing organization (GPO) discounts are additional factors that often arise when purchasing equipment. Clinical users of the equipment as well as key leaders need to be included in the project team.TABLE 7.4 Welby ACO Case Example of Shared Savings or Risk for Total Hip Replacement Without Complications (DRG 470), 2017ItemECRActualPhysician fees$1,400$1,600Hospital costs$31,100$34,400Total Expenses$32,500$36,000Medicare Reimbursement$35,000$35,000Total Savings$2,500($1,000)Physician share savings or risk$600($160)Hospital share savings or risk$650($840)ACO, accountable care organization; DRG, diagnosis-related group; ECR, evidence-informed case rate. 172 II: BUDGETS AND BUDGETINGSmaller capital expenses in departments or nursing units may be summarized and entered as a line in operating budgets and other financial reports. For example, the total capital expenses in Table 7.6 (later in this chapter) are reported in the MNC profit and loss statements found in Chapters 3 and 4, and in the MNC budgets reported in Chapters 5 and 6.In practice, even if an item is used for more than a year, many health care settings do not include low-cost items of equipment in the capital budget. Frequently, policies are established with a dollar value specified as the limit or financial threshold for equipmenrequired to be budgeted as a capital expense. For example, Bigtown Hospital’s policy is that departments may include patient care equipment in the operating budget if the expense does not exceed a total of $2,500 per year. As a result, when East Wing replaced several wheelchairs at a cost of $500 each, the $2,000 expenditure was included in the annual operating budget for 2016 as a nonpersonnel expense.Capital Budget Decision MakingIt is important to be aware that there are many factors involved in decisions around the budgeting of high-cost and long-term expenditures. Individuals and groups in organiza-tions have varying amounts of power and influence that they may use to serve their owninterests and goals. Politics is therefore an important factor in capital budgeting, particu-larly when proposed expenditures are high and resources are scarce. Planning strategies can be applied so that individuals and groups are compelled to work together to achieve the best results for the organization overall.One way to reduce the impact of politics in capital budgeting is to establish policies for setting priorities and making decisions. Many organizations establish a capital budget calendar for submission of capital budget requests, with time allocated for budget plan-ning, administrative review, and approval or rejection of the budget. The organization might also establish a capital budget committee of executives, department managers, and purchasing directors. The capital budget committee can evaluate capital budget requests, including requests for new technologies (Bateman, 2012).Policies might require department managers to develop long-term plans for costly equipment replacement, so that capital budget requests are anticipated several years in advance. Advance planning allows ample time to coordinate the needs of various depart-ments with the capital funding that is available from year to year. Capital budgets for high-cost items or projects require careful planning and review because these expendi-tures represent fixed or “sunk” costs. These costs must be covered by the organizationwhether the project itself succeeds or fails. Fixed costs are compared with variable costs that increase an organization’s use of operating leverage, or financial risk </w:t>
      </w:r>
      <w:r>
        <w:rPr>
          <w:rFonts w:ascii="Helvetica Neue" w:hAnsi="Helvetica Neue" w:cs="Helvetica Neue"/>
          <w:color w:val="262626"/>
          <w:sz w:val="20"/>
          <w:szCs w:val="20"/>
        </w:rPr>
        <w:lastRenderedPageBreak/>
        <w:t xml:space="preserve">related to volume and reimbursement.For example, a hospital may spend several million dollars renovating and reequipping a telemetry nursing unit. If the census of the telemetry unit is lower than projected, reim-bursement will likely be lower than projected as well. Lower volume and reimbursement makes it more difficult for the hospital to cover the costs of the renovation and increasesthe hospital’s financial risk. Therefore, hospital executives must critically review the business case for renovating the telemetry unit before making a decision to approve this high expenditure.Preparing the Capital BudgetCapital budgets present estimates of expenses for high-cost and long-term items such as equipment, major maintenance and repair, renovation, and construction. Capital budgets usually require written justification and are reviewed and approved by the top 7: SPECIAL PURPOSE, CAPITAL, AND OTHER BUDGETS 173administrators of the organization. Chapters 8 and 9 provide financial analysis techniquesthat may be useful in determining the profitability or benefits of capital expendituresChapter 10 discusses making a business case and writing a business plan to request, sup-port, and justify capital and other new project expenditures. An essential step in prepar-ing a budget for large capital expenditures is strategic planning.Strategic PlanningCapital budgets developed to obtain or replace relatively small items of equipment may not require extensive planning. However, larger capital expenditures are frequently linked to the institution’s strategic planning process for achieving organizational goals in the future. It is also advisable to use strategic planning approaches to evaluate smaller capital budgets, particularly within smaller organizations such as nurse-managed clinics that have limited financial resources. Strategic planning is a strategy for building consensus and teamwork in the budgeting process.Strategic planning is the basis for developing many of the budgets in a health care facility, including the operating, capital, and cash flow budgets. Thestrategic plan is a report that presents a plan for organizational financial management and performancefor several fiscal years into the future. The organization’s executive leadership generally prepares the strategic plan with input from department directors, clinicians, man-agers, and financial officers. In some cases, nurses may have opportunities to providinput for strategic planning. This section discusses the strategic plan, the strategic planning process, and some commonly used tools to evaluate capital budget decisions.The strategic plan often begins by reporting an intensive internal and external envi-ronmental assessment of actual and potential situations or changes that may be favorable or unfavorable to the institution. The anticipation and analysis of SWOT over future fiscalyears enable the organizational leadership to take a proactive approach to manage and profit from these situationsBased on the environmental assessment and analysis, the strategic plan then presents the mission statement and vision for what the organization is desired or expected to look like in the projected fiscal years, based on the organization’svalues. An organiza-tion’s mission statement communicates its overall purpose. An organization’s vision describes where the organization wants to be or what the organization plans to accom-plish. An organization’s values incorporate the ethics and beliefs reflected in the organization and the individuals who work in the organization.The mission of a teaching hospital is likely providing medical and health professional education in addition to providing health care services. A hospital’s vision might be to expand and enhance its reputation for cardiovascular care over the next 3 years. A nurse-managed clinic providing outreach to uninsured homeless populations reflects valuessupporting health care services regardless of the patient’s ability to pay.Assumptions and priorities are developed based on the environmental analyses, mis-sion statement, vision, and values. Assumptions represent expectations or beliefs about the internal or external environment that influence administrative and financial decisiomaking. For example, hospital administrators likely assume that excessive preventable readmissions will increasingly lead to financial penaltiesPriorities are organizational activities or issues that are believed to be of the most importance for profitability or survival. A nurse-managed clinic director might decidethat it is a priority to hire another nurse practitioner (NP) rather than developing a pro-gram to provide dental care. Setting priorities is one way to manage the trade-offs that result from the opportunity costs of alternative decisions, as discussed in Chapter 1. 174 II: BUDGETS AND BUDGETINGBroad statements regarding what the organization intends to accomplish in the future are known as goals. The goals developed in a strategic planning process may be short term, or achievable within the next fiscal year. For example, East Wing’s capital budget forseveral wheelchairs facilitates patient transportation and achieves a short-term goal. Many organizational strategic planning goals are long term, often established for 3 to 5 years into the future. An example of a long-term goal is for a hospital to establish a car-diovascular center of excellence within the next 3 years.The tasks that must be accomplished over the long term or short term </w:t>
      </w:r>
      <w:r>
        <w:rPr>
          <w:rFonts w:ascii="Helvetica Neue" w:hAnsi="Helvetica Neue" w:cs="Helvetica Neue"/>
          <w:color w:val="262626"/>
          <w:sz w:val="20"/>
          <w:szCs w:val="20"/>
        </w:rPr>
        <w:lastRenderedPageBreak/>
        <w:t xml:space="preserve">to achieve a goal are known as objectives. Objectives are best developed as SMART objectives that are specific, measurable, achievable, relevant, and time bound. Specific objectiveclearly describe the objective’s target and activity. Measurable objectives can be evalu-ated using indicators to show the extent to which the objective was achieved. Objectives are achievable when it is feasible to meet the objective. Objectives are relevant when they are designed to have an impact in achieving the overall goal. Time-bound objec-tives include a specific time frame for achievement. Chapter 11 discusses SMARTobjectives in more detail. More information for writing SMART objectives is available at the Centers for Disease Control and Prevention (CDC) Writing Good Goals and SMART Objectives Tutorials website.For example, a hospital with the goal of establishing a center of excellence for cardio-vascular care might develop short-term objectives such as hiring three cardiovascular CNSs over the next fiscal year. Long-term objectives might include increasing the hospital’s market share of open-heart surgeries from 30% to 60% over the next 5 years. These objectives are specific, measurable, and have a time frame for achievement. The planningteam agrees that both of these objectives are also achievable and realistic.Performance targets are the measurable indicators used to evaluate the achievement of objectives. Performance targets are contained within measurable objectives. Hiring the three cardiovascular CNSs and increasing open-heart surgery market share to 60% are examples of performance targets. SMART objectives often include measurable perfor-mance targets.Proposals for new programs and for existing program expansion or reduction are presented in the strategic plan, based on the environmental assessment and other ele-ments discussed in this section. Plans for major investments and projections of operat-ing revenue and expenses are included. These plans, projections, and associated budgets are usually summarized to indicate overall estimates of volume, revenue, expenses, and profitability, and are reported in more detail when implemented andreviewed over a fiscal year. This section of the strategic plan is based on the assumptions, priorities, goals, objectives, and performance targets that were developed out of the environmental analysis, mission statement, and vision. The purpose of the propos-als, plans, projections, and their associated budgets is to enable the organization to achieve its mission and vision within the environment anticipated over the next fiscalyears.The development of the organization’s mission, vision; and values; making assump-tions and setting priorities; and the establishment of goals and objectives for strategic planning are often roles reserved by the top executive leaders. However, strategic plan-ning may be more effective if the leadership ensures that all departments are included in the process, and if health professionals across the organization have some input in deci-sion making (Porter-O’Grady, 2009). Smaller organizations such as nurse-managed health centers can bring staff from all levels together to develop strategic planning initiatives. Encouraging input and shared decision making helps staff become engaged in organiza-tional initiatives and motivated to achieve organizational goals. 7: SPECIAL PURPOSE, CAPITAL, AND OTHER BUDGETS 175Strategic Planning ToolsA number of tools and approaches are available to assist nurses with strategic planning. Many of these tools are helpful to use when developing and reviewing capital budgets. Two commonly used tools are discussed in the following sections. Additional resources for strategic planning are presented in Box 7.1.Table 7.5 presents the SWOT matrix. The SWOT matrix is a tool that helps in identify-ing and analyzing the SWOT related to a decision, project, or capital expenditure. Strengths represent internal factors that are positive or beneficial. Weaknesses are internal negative or harmful factors. Opportunities are external positive or beneficial factors,while threats are external negative or harmful factors. All of these factors are analyzed related to the situation, in this example the capital expenditure.Even when capital expenditures are relatively small, a SWOT matrix can be helpful to determine needs and set priorities. When capital expenditures are large, such as for reno-vating a telemetry unit, the need to establish priorities is greater, as the organization must BOX 7.1 Resources for Strategic PlanningEncyclopedia for Business, 2nd ed. Strategic Planning Tools. Retrieved from http://www .referencefor business.com/management/Sc-Str/Strategic-Planning-Tools.htmlU.S. Department of Health and Human Services. Strategic Plan and Priorities 2010 to 2015. Retrieved from http://www.hhs.gov/secretary/about/priorities/priorities.htmlWorld Bank. Strategic Planning: A Ten-Step Guide. Retrieved from http://siteresources .worldbank.org/INTAFRREGTOPTEIA/Resources/mosaica_10_steps.pdfTABLE 7.5 MNC Capital Purchase SWOT MatrixPositive or BenefiInternal or PresentNegative or CostStrengths: successful operations since establishment in 2011Weaknesses: not enough time to seek donations or fund-raising </w:t>
      </w:r>
      <w:r>
        <w:rPr>
          <w:rFonts w:ascii="Helvetica Neue" w:hAnsi="Helvetica Neue" w:cs="Helvetica Neue"/>
          <w:color w:val="262626"/>
          <w:sz w:val="20"/>
          <w:szCs w:val="20"/>
        </w:rPr>
        <w:lastRenderedPageBreak/>
        <w:t xml:space="preserve">for the equipmentOpportunities: negotiated contracts with physicians and hospital that are part of Welby ACOThreats: if services disrupted by lack of equipment, could lose ACO contracts and go out of businessExternal or FutureACO, accountable care organization; MNC, Millway University Nurse-Managed Health Center; SWOT, strength, weakness, opportunity, threat.Adapted from RapidBI (2016). 176 II: BUDGETS AND BUDGETINGweigh the costs of the telemetry unit renovation compared with other competing requests for capital funding. For example, one health care team may advocate for the renovated telemetry unit, and another team may urge the expansion of ORs and surgical services. In addition, the higher the capital expenditure, the greater the financial risk. A tool such asa SWOT matrix can help both teams decide which project should have priority for fund-ing, and help in weighing the risks of funding the project compared with benefitsThe capital budget in Table 7.6 may be evaluated using a simple SWOT analysis. Strengths include the fact that the MNC has been successful since its start in 2011, and opportunities include negotiated contracts with physicians and the hospital that are part of Welby ACO that will enable ongoing operation and growth of MNC. One weakness is that MNC must obtain this equipment soon to be able to continue operations, so there is not enough time to seek donations or to conduct fund-raising. A threat is that if MNC’s services are disrupted by lack of adequate equipment, the health center risks losing the ACO contracts and possibly going out of business. This review convinces the MNC lead-ership that the $40,000 for new medical equipment is justified for the 2017 capital budgetAnother approach in justifying a capital budget is using a priority matrix that helps identify the level of priority of a project or capital expenditure. The priority matrix in Table 7.7 is a simple grid incorporating the need or importance, in this case for a capital expenditure, with the feasibility of making the expenditure. The priority matrix may be applied to MNC’s proposed 2017 capital budget of $40,000 to purchase new medical equipment. MNC’s continued operations depend on replacing its medical equipment, and there are funds in the 2017 budget so this expenditure is feasible. The plan to make the capital expenditure is therefore identified as a high priority. By contrast, some MNCstaff suggested converting one examination room to a dental clinic. However, there is currently no reimbursement or other funding to support establishing and staffing a dental clinic. The plan for a dental clinic at MNC is therefore currently identified as highneed and low feasibility, and is deferred for 2016.The MNC capital budget for 2017 in Table 7.6 reports the items required to equip the clinic, along with estimates of expenditures presented annually and monthly. For some TABLE 7.6 Millway University Nurse-Managed Health Center Capital Budget, 2017Item or ProjectUnit CostNo. UnitsTotal ExpenseMonthlyExamination tables$1,5003$4,500$375Examination room equipment$6503$1,950$163Adult scales$1,0001$1,000$83Pediatric scales$1,0003$3,000$250Examination room furniture$7503$2,250$188Computers and peripherals$4,5506$27,300$2,275Total Capital Expenses––$40,000$3,333 7: SPECIAL PURPOSE, CAPITAL, AND OTHER BUDGETS 177items, such as the examination tables, four items are requested to equip each of the four examination rooms. The adult scales will be shared in a common area, so only one set of scales is requested. The total capital expenditure is estimated as $40,000, or $3,333 per month.Purchasing Capital ItemsOnce the capital budget is approved, nurses should work with their administrators or materials management staff in developing purchasing plans. The administrator or mate-rials management staff is responsible to obtain pricing information, negotiate the price and maintenance plans with vendors, oversee the installation, and provide any other needed coordination or management. GPOs, discussed in Chapter 6, are often used to obtain capital equipment at the best possible price (Bateman, 2012). The Appendix of this chapter features Table 7A.1, a SWOT analysis worksheet; Table 7A.2, a priority matrix worksheet; and Table 7A.3, a capital budget worksheet.CASH FLOW BUDGETThe cash flow budge or cash budget estimates the flow of money in and out of the business. Budgeting cash helps in anticipating whether there may be a substantial cash short-fall (negative cash balance) or surplus (positive cash balance). One important purpose of the cash flow budget is to ensure that the organization or business issolvent, or able to pay its bills and meet its liabilities. Another reason for the cash flow budget is to estimatethe extent of surplus funding available for investing, purchasing equipment, or expanding operations.Cash flow budgets are usually not reported at department or unit levels within a hospital facility. It is therefore likely that most nurses will never review their institution’s cash flow budget. However, nurses should understand the importance of adequate cashflow to the overall fiscal health of the business. Acute care nursing units contribute to thcash inflows (revenue) and outflows (expenses) incorporated in the cash flow budgNurses working in </w:t>
      </w:r>
      <w:r>
        <w:rPr>
          <w:rFonts w:ascii="Helvetica Neue" w:hAnsi="Helvetica Neue" w:cs="Helvetica Neue"/>
          <w:color w:val="262626"/>
          <w:sz w:val="20"/>
          <w:szCs w:val="20"/>
        </w:rPr>
        <w:lastRenderedPageBreak/>
        <w:t xml:space="preserve">smaller settings such as medical offices or nurse-managed clinics maybe far more aware of cash flow and cash flow difficulties. Smaller settings must carefulmanage their cash flow or they may be forced out of business if unable to meet their financiaobligations. The MNC presented in Table 7.8 provides an example of a cash flow budgetTABLE 7.7 MNC Capital Purchase Prioritization MatrixFeasibilityPriorityHighLowHighHighest priority: need new exam room equipment to fulfill ACOcontracts and stay in businessHigh need, low feasibility: dental clinic would meet the needs of clients but currently no funding or support is availableLowLow need, high feasibility: not applicable in this decisionLowest priority: not applicable in this decisionACO, accountable care organization; MNC, Millway University Nurse-Managed Health Center. 178 II: BUDGETS AND BUDGETINGTABLE 7.8 Millway Nurse-Managed Health Center Cash Flow Budget, First Quarter 2012ItemJanuaryFebruaryMarchBudgetActualBudgetActualBudgetActualBeginning Cash Balance$0$0$1,000$1,000$1,000Cash Inflows From Operating ActivitieGrant funding$8,333$8,333$8,333$8,333$8,333Disease management service ACO contract$29,167$29,167$29,167$29,167$29,167Well-care service ACO contract$20,833$20,833$20,833$20,833$20,833Private pay collections$83$20$83$60$83Allowance for write-offs($28)$0($28)$0($28)Total Operating Revenue$58,389$58,353$58,389$58,393$58,389Donations$1,667$1,500$1,667$1,000$1,667Investment income$0$0$0$0$7.85Total Nonoperating Revenue$1,667$1,500$1,667$1,000$1,675Total Cash Inflows$60,056$59,853$60,056$59,393$60,06Total Cash on Hand$60,056$59,853$61,056$60,393$61,063Cash Outflows From Operating ActivitiePersonnel expense NPs$29,250$29,250$29,250$29,250$29,250Clinic manager 0.5 FTE$4,167$4,167$4,167$4,167$4,167Clerical 0.8 FTE × 3$5,000$5,000$5,000$5,000$5,000Total Personnel Expenses$38,417$38,417$38,417$38,417$38,417Nonpersonnel expenses (supplies)$7,500$6,000$7,500$8,000$7,500(continued) 7: SPECIAL PURPOSE, CAPITAL, AND OTHER BUDGETS 179When cash shortfalls occur, one strategy is to borrow money to cover the shortfalls, but this approach has limits. Lending institutions look very critically at businesses that try to rely on loans to meet their day-to-day expenditures. At the same time, labor laws require that employers pay all salaries and wages on schedule. Suppliers and other cred-itors also expect bills to be paid when they come due. It is quite possible for a profitableventure to go bankrupt because it cannot borrow the money to pay salaries and bills over a period of cash shortfalls. Estimating and budgeting cash flow are therefore importantto ensure salaries and bills will be paid on schedule, and to protect the business from bankruptcy.Cash surpluses must be planned for and managed as well. It is poor financial management to hold onto surplus cash and allow it to sit idle, rather than drawing investment interest or contributing to operations. A cash flow budget enables decisions to be madeabout when and how much to invest or spend any surplus cash. In some settings, periods of surplus cash flow may be used to replenish inventory and supplies. Programs and services might be expanded based on a budgeted cash surplus.Considerable time may pass before health care providers are reimbursed for their ser-vices. Laws and regulations also restrict providers from requiring patients to make advance payments. Self-pay patients may delay or default on their payments. Delays occur from third-party payers, such as lengthy utilization review procedures or denials ItemJanuaryFebruaryMarchBudgetActualBudgetActualBudgetActualBeginning Cash Balance$0$0$1,000$1,000$1,000Overhead$5,000$5,000$5,000$5,000$5,000Total Nonpersonnel Expenses$12,500$11,000$12,500$13,000$12,500Capital expenses$5,000$5,000$5,000$5,000$5,000Total Cash Outflows$55,917$54,417$55,917$56,417$55,91Ending Cash Balance$4,139$5,437$4,139$2,977$4,147Net Increase or Decrease in Cash$4,139$5,437$3,139$3,977$3,147Investments or Borrowings$3,139$4,437$2,139$2,977$2,147Note: Some figures may be affected by rounding errorACO, accountable care organization; FTE, full-time equivalent; NP, nurse practitioner.TABLE 7.8 Millway Nurse-Managed Health Center Cash Flow Budget, First Quarter 2012 (continued) 180 II: BUDGETS AND BUDGETINGof payment. Appeal processes require considerable time and effort from providers. Even after filing appeals, reimbursement may be reduced or deniedThe anticipated delay in payment makes the preparation of the cash flow budget somewhat different than for other budgets. Most budgets rely on current estimates, but cash flow budgets also incorporatelagged values, budget </w:t>
      </w:r>
      <w:r>
        <w:rPr>
          <w:rFonts w:ascii="Helvetica Neue" w:hAnsi="Helvetica Neue" w:cs="Helvetica Neue"/>
          <w:color w:val="262626"/>
          <w:sz w:val="20"/>
          <w:szCs w:val="20"/>
        </w:rPr>
        <w:lastRenderedPageBreak/>
        <w:t xml:space="preserve">figures that reflect prior financiactivities for specified periods of time. These lagged values enable estimates of when revenue is actually received as cash inflow. Table 7.8 uses lagged values for private pay collections, anticipating that about a third of these patients will delay or default on paying the amount charged for their encounter.Given that delay is anticipated in the receipt of various revenues, the budgeted cash inflow is typically less than the budgeted operating net revenue. Some patients or insurers do not pay their bills in full within the 90-day period, and some do not pay their bills at all. These uncollectibles result in cash flow budget estimates that are less than theoperating net revenue estimates.Private pay collections are only a small portion of the revenue received by MNC. The estimated $28 per month allowance to write off uncollectible charges is a small amount deducted from the total revenue (Table 7.8). The MNC cash flow budget is discussed inmore detail in relation to concepts relevant to understanding and managing cash in health care settings.Cash InflowCash flow budgets are usually prepared on a monthly basis over an entire year. The firs3 months of 2012 are reported in a quarterly report for MNC. The cash flow budget typically begins with the starting cash balance, or the amount of cash on hand at the begin-ning of the cash flow budget month. MNC was established in 2011, with a modest amountof grant funding and heavy reliance on donations from Bigtown Hospital and volunteer support from the Millway University School of Nursing. The report in Table 7.8 therefore reports a cash balance of zero; however, revenue generated from ACO contracts enabled MNC to budget a monthly cash balance of $1,000. This provides for at least a small cash reserve on hand from month to month.The next lines of the cash flow budget in Table 7.8 are expected sources ofcash inflow (revenue), also referred to as cash flows from operating activitie. Larger and more com-plex organizations such as hospitals that bill and await payment for most of their services refer to these revenue sources as receivables. The first section reporting cash inflowfocuses on operating revenue generated from providing direct care services to MNC patients.Most of MNC’s 2012 operating revenue was from a $100,000 per year grant and annual contracts with Welby ACO for disease management ($350,000) and wellness care ($250,000). The grant funding and ACO revenue are spread across 12 months, so MNC budgets and receives cash flow from each of these sources on a reliable basis. Private paycollections began in 2012, comprising only a small amount of revenue and with allow-ances for delay and default of payment. All these revenue sources, less the estimated $28 write-off allowance, total a budgeted $58,389 per month, and actual cash inflow of $58,353for January 2012, as shown in Table 7.8.The next set of cash inflows reportsnonoperating revenue, or revenue received for goods or services other than direct care. MNC conducted a pledge drive for cash dona-tions to help support their services, with $20,000 in pledged donations for 2012 or $1,667 per month (Table 7.8). Actual donations may differ from the pledged amounts in the bud- 7: SPECIAL PURPOSE, CAPITAL, AND OTHER BUDGETS 181health care organization, the only source of investment income is a savings account that was opened in January 2012, and that began to earn interest in March 2012. Larger health care institutions establish financial reserve policies and maintain cash reserves largeenough to cover salaries and other operating expenses for a month or more.The operating revenue and the nonoperating revenue are added together to report the total cash inflow, which amount to $60,056 in January 2012, as shown in Table 7.8. The beginning cash balance is then added to the total cash inflows to reporttotal cash on hand. In this example, as MNC reports a zero cash balance, the January amount for total cash on hand is $60,056, which equals the total cash inflow for that time periodCash OutflowBudgeted monthly cash outflows from operating activitie (operating expenses) are then entered. Personnel expenses (including all salaries and benefits) total $38,417 forJanuary 2012 in Table 7.8. Note that as salaries must be paid when due, the budgeted and actual personnel expenses are equal for MNC, unless there are changes in staffing.Nonpersonnel operating expenses consist of supplies budgeted at $7,500 per month, with overhead budgeted at $5,000 per month. The actual nonpersonnel expenses were some-what lower for January 2012 because fewer supplies were purchased that month than anticipated.Capital expenses represent cash outflows for nonoperating activities. MNC purchasedadditional medical equipment for examination and treatment rooms used by the addi-tional NPs hired in 2012. These expenses are budgeted at $5,000 per month. All sources of cash outflows, including personnel, nonpersonnel, and capital expenses, are addedtogether to report total cash outflow. The total cash outflows for January 2012 are budgeted as $55,917 with the actual amount reported as $54,417.Ending Cash BalanceThe final section of Table 7.8 begins with theending cash balance, calculated by subtract-ing the total cash outflows from the total cash inflows, which is </w:t>
      </w:r>
      <w:r>
        <w:rPr>
          <w:rFonts w:ascii="Helvetica Neue" w:hAnsi="Helvetica Neue" w:cs="Helvetica Neue"/>
          <w:color w:val="262626"/>
          <w:sz w:val="20"/>
          <w:szCs w:val="20"/>
        </w:rPr>
        <w:lastRenderedPageBreak/>
        <w:t xml:space="preserve">budgeted at $4,139 iJanuary 2012. The ending cash balance plus the beginning cash balance results in the net increase or decrease in cash. As the beginning cash balance for January 2012 was zero, the ending cash balance matches the net increase or decrease in cash for that time period, with the actual amount reported as $5,437. The MNC manager invests $4,437 of this sur-plus in a savings account, as shown in the line for investments and borrowings. The remaining $1,000 of the surplus is held in reserve as the beginning cash balance for February 2016. If the ending cash balance is negative, it might be necessary to secure a short-term bank loan or to draw from the beginning cash balance and savings to cover the next month’s expenses.Preparing the Cash Flow BudgetIt is important to carefully track cash flow to ensure that obligations such as payment ofsalaries and bills are met, and to maintain the day-to-day financial health of the facility.The preparation of the cash flow budget is more complicated than preparing operatingexpense and capital budgets. Unlike the operating or capital budget, unless the setting is very small, nurses will probably not be involved in providing input for preparing the cash flow budgetConsiderations in preparing the cash flow budget include anticipating the amountof revenue likely to be received over specified time periods from each revenue source. 182 II: BUDGETS AND BUDGETINGUncollectible revenue must also be estimated, as well as any nonoperating revenue such as investment income. These estimates are spread over 12 months, with operating and capital expenses included from the operating and capital budgets. Chapter 13 discusses cash flow and cash flow reporting further, related to managing a smalpractice.BUDGET RELATIONSHIPS AND LINKAGETable 7.9 illustrates relationships and linkages of the budgets discussed in Chapters 5 to 7. The overall purposes of these budgets include timely reporting, ongoing monitoring and budget control, and the support of planning for future resource needs and benchmarks. The operating budget focuses on short-term, day-to-day operations in settings such as acute care nursing units. Other budgets such as the special purpose budget, the service-line budget, and the ECR focus on specific projects, populations, or provider contributions and payments. The capital budget focuses on long-term investments for items such as equipment that may be guided by strategic planning initiatives. Underlying all of these budgets are the statistics budget and the cash flow budget. The statistics budget estimatesthe units of service (UOS) for the setting such as patients or procedures. The cash flowbudget estimates the inflow and outflow of revenue and expenses that support the shorterm and long-term operations.After all of the budgets are prepared, submitted, negotiated, revised, and approved, budget worksheets and guidelines are distributed to implement the budget for the next fiscal year. In addition, many organizations develop amaster budget, a budget report that combines the organization’s strategic plan, long-range budget, operating budget(s), capital budget(s), cash flow budget(s), and budget proposals into one document to presentthe financial plan over the long term linked to planning for the next fiscal yeaTABLE 7.9 Health Care Budget Relationships and LinkageOverall Purposes of Budgets and BudgetingReporting Monitoring and Controlling PlanningDay to DayOperating BudgetOther BudgetsCapital BudgetLong TermExpensesSpecial purpose or project budgetEquipmentRevenueProduct-line or service-line budgetRenovationProfit or lossEvidence-informedcase rateNew constructionStatistics budget: Volume or utilizationCash flow budget: Cash inflows and outflUnderlying foundation of volume and the flow of cas 7: SPECIAL PURPOSE, CAPITAL, AND OTHER BUDGETS 183CONCLUSIONThis chapter reviews a number of budgets that nurses might review or prepare in addi-tion to the operating budget. The special purpose budget will be revisited in Chapters 10 and 11 as part of a business plan or health program grant proposal. Changes in health care financing and delivery may require more attention to product line budgets and ECRsfor developing bundled payments with shared savings and risk for the providers. The capital budget requires justification for large, long-term expenditures. Although fewnurses may ever see the facility’s cash flow budget, it serves to ensure adequate financinto meet payroll and other financial obligations that occur as part of the day-to-day operations of health care settings. These budgets, along with the statistics and operating bud-gets discussed in Chapters 5 and 6, are related and linked to the short-term and long-term operations of health care settings.DISCUSSION AND EXERCISES1. Think of an item of equipment in your work setting or clinical assignment that you believe should be obtained or replaced. Prepare a capital budget, estimating the cost of the equipment.2. Use a SWOT or priority matrix to evaluate the capital budget you prepared in Exercise 1. Discuss ways you might convince administrative leaders and the health care team of the importance of this capital budget decision, based on the results of the matrix.3. Review the operating budget you prepared for Chapter 6—“Discussion and Exercises.” Revise the discussion of the budget to include what resources are required for the </w:t>
      </w:r>
      <w:r>
        <w:rPr>
          <w:rFonts w:ascii="Helvetica Neue" w:hAnsi="Helvetica Neue" w:cs="Helvetica Neue"/>
          <w:color w:val="262626"/>
          <w:sz w:val="20"/>
          <w:szCs w:val="20"/>
        </w:rPr>
        <w:lastRenderedPageBreak/>
        <w:t>project, what resources are already available for the project, and what resources need to be included in the project’s special purpose budget. Make sure the budget estimates expenses for all of the resources that are needed. Discuss the in-kind contributions that your work setting or clinical assignment could make to your project.4. Think of a project that might generate revenue, such as increasing patient beds or patient encounters in your work setting or clinical assignments. List some exam-ples of cash inflows and cash outflows for this projec 184 II: BUDGETS AND BUDGETINGPatient Protection and Affordable Care Act (ACA). (2010). Compilation of Patient Protection and Affordable Care Act (Pub. L. No. 111-148, §2702, 124 Stat. 119, 318-319). Retrieved from http:// housedocs .house.gov/energycommerce/ppacacon.pdfPorter-O’Grady, T. (2009). Interdisciplinary shared governance: Integrating practice, transforming health-care (2nd ed.). Sudbury, MA: Jones &amp; Bartlett.RapidBI. (2016). SWOT analysis made simple—history, definition, tools, templates &amp; worksheets.How to do a SWOT analysis. Overview SWOT Matrix. Retrieved from http://rapidbi.com/swotanalysisReid, T. R. (2012). U.S. health care: The good news. PBS television documentary. Retrieved from http://www.pbs.org/programs/us-health-care-good-news</w:t>
      </w:r>
    </w:p>
    <w:sectPr w:rsidR="00746525" w:rsidRPr="00BB3DD2" w:rsidSect="005C15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D2F"/>
    <w:rsid w:val="001D1D2F"/>
    <w:rsid w:val="00411AFF"/>
    <w:rsid w:val="005C15C2"/>
    <w:rsid w:val="005C444C"/>
    <w:rsid w:val="0063789D"/>
    <w:rsid w:val="00746525"/>
    <w:rsid w:val="00BB3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D13F082"/>
  <w15:chartTrackingRefBased/>
  <w15:docId w15:val="{990B8325-EE15-5040-869E-D96CB9CB1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D2F"/>
    <w:rPr>
      <w:rFonts w:ascii="Times New Roman" w:hAnsi="Times New Roman"/>
    </w:rPr>
  </w:style>
  <w:style w:type="paragraph" w:styleId="Heading2">
    <w:name w:val="heading 2"/>
    <w:basedOn w:val="Normal"/>
    <w:link w:val="Heading2Char"/>
    <w:uiPriority w:val="9"/>
    <w:qFormat/>
    <w:rsid w:val="001D1D2F"/>
    <w:pPr>
      <w:spacing w:before="100" w:beforeAutospacing="1" w:after="100" w:afterAutospacing="1"/>
      <w:outlineLvl w:val="1"/>
    </w:pPr>
    <w:rPr>
      <w:rFonts w:eastAsia="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D1D2F"/>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2535478">
      <w:bodyDiv w:val="1"/>
      <w:marLeft w:val="0"/>
      <w:marRight w:val="0"/>
      <w:marTop w:val="0"/>
      <w:marBottom w:val="0"/>
      <w:divBdr>
        <w:top w:val="none" w:sz="0" w:space="0" w:color="auto"/>
        <w:left w:val="none" w:sz="0" w:space="0" w:color="auto"/>
        <w:bottom w:val="none" w:sz="0" w:space="0" w:color="auto"/>
        <w:right w:val="none" w:sz="0" w:space="0" w:color="auto"/>
      </w:divBdr>
    </w:div>
    <w:div w:id="927497368">
      <w:bodyDiv w:val="1"/>
      <w:marLeft w:val="0"/>
      <w:marRight w:val="0"/>
      <w:marTop w:val="0"/>
      <w:marBottom w:val="0"/>
      <w:divBdr>
        <w:top w:val="none" w:sz="0" w:space="0" w:color="auto"/>
        <w:left w:val="none" w:sz="0" w:space="0" w:color="auto"/>
        <w:bottom w:val="none" w:sz="0" w:space="0" w:color="auto"/>
        <w:right w:val="none" w:sz="0" w:space="0" w:color="auto"/>
      </w:divBdr>
    </w:div>
    <w:div w:id="950016714">
      <w:bodyDiv w:val="1"/>
      <w:marLeft w:val="0"/>
      <w:marRight w:val="0"/>
      <w:marTop w:val="0"/>
      <w:marBottom w:val="0"/>
      <w:divBdr>
        <w:top w:val="none" w:sz="0" w:space="0" w:color="auto"/>
        <w:left w:val="none" w:sz="0" w:space="0" w:color="auto"/>
        <w:bottom w:val="none" w:sz="0" w:space="0" w:color="auto"/>
        <w:right w:val="none" w:sz="0" w:space="0" w:color="auto"/>
      </w:divBdr>
    </w:div>
    <w:div w:id="1185098576">
      <w:bodyDiv w:val="1"/>
      <w:marLeft w:val="0"/>
      <w:marRight w:val="0"/>
      <w:marTop w:val="0"/>
      <w:marBottom w:val="0"/>
      <w:divBdr>
        <w:top w:val="none" w:sz="0" w:space="0" w:color="auto"/>
        <w:left w:val="none" w:sz="0" w:space="0" w:color="auto"/>
        <w:bottom w:val="none" w:sz="0" w:space="0" w:color="auto"/>
        <w:right w:val="none" w:sz="0" w:space="0" w:color="auto"/>
      </w:divBdr>
    </w:div>
    <w:div w:id="1612081945">
      <w:bodyDiv w:val="1"/>
      <w:marLeft w:val="0"/>
      <w:marRight w:val="0"/>
      <w:marTop w:val="0"/>
      <w:marBottom w:val="0"/>
      <w:divBdr>
        <w:top w:val="none" w:sz="0" w:space="0" w:color="auto"/>
        <w:left w:val="none" w:sz="0" w:space="0" w:color="auto"/>
        <w:bottom w:val="none" w:sz="0" w:space="0" w:color="auto"/>
        <w:right w:val="none" w:sz="0" w:space="0" w:color="auto"/>
      </w:divBdr>
    </w:div>
    <w:div w:id="2075620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42</Pages>
  <Words>27472</Words>
  <Characters>156594</Characters>
  <Application>Microsoft Office Word</Application>
  <DocSecurity>0</DocSecurity>
  <Lines>1304</Lines>
  <Paragraphs>367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Viridiana Alcala Vargas</dc:creator>
  <cp:keywords/>
  <dc:description/>
  <cp:lastModifiedBy>Viridiana Alcala Vargas</cp:lastModifiedBy>
  <cp:revision>2</cp:revision>
  <dcterms:created xsi:type="dcterms:W3CDTF">2020-02-06T02:49:00Z</dcterms:created>
  <dcterms:modified xsi:type="dcterms:W3CDTF">2020-02-06T04:01:00Z</dcterms:modified>
</cp:coreProperties>
</file>